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278" w:rsidRDefault="00D41278" w:rsidP="00D41278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D41278" w:rsidRDefault="00D41278" w:rsidP="00D41278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D41278" w:rsidRDefault="00D41278" w:rsidP="00D41278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D41278" w:rsidRDefault="00D41278" w:rsidP="00D41278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D41278" w:rsidRPr="00A153C1" w:rsidRDefault="00D41278" w:rsidP="00D41278">
      <w:pPr>
        <w:pStyle w:val="abzacixml"/>
        <w:spacing w:line="276" w:lineRule="auto"/>
        <w:ind w:firstLine="0"/>
        <w:jc w:val="center"/>
        <w:rPr>
          <w:b/>
          <w:szCs w:val="22"/>
        </w:rPr>
      </w:pPr>
      <w:r w:rsidRPr="00A153C1">
        <w:rPr>
          <w:b/>
          <w:szCs w:val="22"/>
        </w:rPr>
        <w:t>განმარტებითი ბარათი</w:t>
      </w:r>
    </w:p>
    <w:p w:rsidR="00D41278" w:rsidRPr="006C7D19" w:rsidRDefault="00D41278" w:rsidP="00D41278">
      <w:pPr>
        <w:spacing w:after="0" w:line="276" w:lineRule="auto"/>
        <w:jc w:val="center"/>
        <w:rPr>
          <w:rFonts w:ascii="Sylfaen" w:hAnsi="Sylfaen"/>
          <w:b/>
          <w:lang w:val="ka-GE"/>
        </w:rPr>
      </w:pPr>
      <w:r w:rsidRPr="00A153C1">
        <w:rPr>
          <w:rFonts w:ascii="Sylfaen" w:hAnsi="Sylfaen"/>
          <w:b/>
          <w:lang w:val="ka-GE"/>
        </w:rPr>
        <w:t>„</w:t>
      </w:r>
      <w:r w:rsidRPr="00A153C1">
        <w:rPr>
          <w:rFonts w:ascii="Sylfaen" w:hAnsi="Sylfaen" w:cs="Sylfaen"/>
          <w:b/>
          <w:lang w:val="ka-GE"/>
        </w:rPr>
        <w:t>საჯარო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სამართლის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იურიდიული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პირის</w:t>
      </w:r>
      <w:r w:rsidRPr="00A153C1">
        <w:rPr>
          <w:rFonts w:ascii="Sylfaen" w:hAnsi="Sylfaen"/>
          <w:b/>
          <w:lang w:val="ka-GE"/>
        </w:rPr>
        <w:t xml:space="preserve"> – </w:t>
      </w:r>
      <w:r w:rsidRPr="00A153C1">
        <w:rPr>
          <w:rFonts w:ascii="Sylfaen" w:hAnsi="Sylfaen" w:cs="Sylfaen"/>
          <w:b/>
          <w:lang w:val="ka-GE"/>
        </w:rPr>
        <w:t>ანაკლიის</w:t>
      </w:r>
      <w:r w:rsidRPr="00A153C1">
        <w:rPr>
          <w:rFonts w:ascii="Sylfaen" w:hAnsi="Sylfaen"/>
          <w:b/>
          <w:lang w:val="ka-GE"/>
        </w:rPr>
        <w:t xml:space="preserve"> </w:t>
      </w:r>
      <w:proofErr w:type="spellStart"/>
      <w:r w:rsidRPr="00A153C1">
        <w:rPr>
          <w:rFonts w:ascii="Sylfaen" w:hAnsi="Sylfaen" w:cs="Sylfaen"/>
          <w:b/>
          <w:lang w:val="ka-GE"/>
        </w:rPr>
        <w:t>ღრმაწყლოვანი</w:t>
      </w:r>
      <w:proofErr w:type="spellEnd"/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ნავსადგურის</w:t>
      </w:r>
      <w:r>
        <w:rPr>
          <w:rFonts w:ascii="Sylfaen" w:hAnsi="Sylfaen" w:cs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განვითარების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სააგენტოს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შექმნის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შესახებ</w:t>
      </w:r>
      <w:r w:rsidRPr="00A153C1">
        <w:rPr>
          <w:rFonts w:ascii="Sylfaen" w:hAnsi="Sylfaen"/>
          <w:b/>
          <w:lang w:val="ka-GE"/>
        </w:rPr>
        <w:t xml:space="preserve">“ </w:t>
      </w:r>
      <w:r w:rsidRPr="00A153C1">
        <w:rPr>
          <w:rFonts w:ascii="Sylfaen" w:hAnsi="Sylfaen" w:cs="Sylfaen"/>
          <w:b/>
          <w:lang w:val="ka-GE"/>
        </w:rPr>
        <w:t>საქართველოს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მთავრობის</w:t>
      </w:r>
      <w:r w:rsidRPr="00A153C1">
        <w:rPr>
          <w:rFonts w:ascii="Sylfaen" w:hAnsi="Sylfaen"/>
          <w:b/>
          <w:lang w:val="ka-GE"/>
        </w:rPr>
        <w:t xml:space="preserve"> 2017 </w:t>
      </w:r>
      <w:r w:rsidRPr="00A153C1">
        <w:rPr>
          <w:rFonts w:ascii="Sylfaen" w:hAnsi="Sylfaen" w:cs="Sylfaen"/>
          <w:b/>
          <w:lang w:val="ka-GE"/>
        </w:rPr>
        <w:t>წლის</w:t>
      </w:r>
      <w:r w:rsidRPr="00A153C1">
        <w:rPr>
          <w:rFonts w:ascii="Sylfaen" w:hAnsi="Sylfaen"/>
          <w:b/>
          <w:lang w:val="ka-GE"/>
        </w:rPr>
        <w:t xml:space="preserve"> 23 </w:t>
      </w:r>
      <w:r w:rsidRPr="00A153C1">
        <w:rPr>
          <w:rFonts w:ascii="Sylfaen" w:hAnsi="Sylfaen" w:cs="Sylfaen"/>
          <w:b/>
          <w:lang w:val="ka-GE"/>
        </w:rPr>
        <w:t>მარტის</w:t>
      </w:r>
      <w:r>
        <w:rPr>
          <w:rFonts w:ascii="Sylfaen" w:hAnsi="Sylfaen" w:cs="Sylfaen"/>
          <w:b/>
          <w:lang w:val="ka-GE"/>
        </w:rPr>
        <w:t xml:space="preserve"> </w:t>
      </w:r>
      <w:r w:rsidRPr="00A153C1">
        <w:rPr>
          <w:rFonts w:ascii="Sylfaen" w:hAnsi="Sylfaen"/>
          <w:b/>
          <w:lang w:val="ka-GE"/>
        </w:rPr>
        <w:t xml:space="preserve">№148 </w:t>
      </w:r>
      <w:r w:rsidRPr="00A153C1">
        <w:rPr>
          <w:rFonts w:ascii="Sylfaen" w:hAnsi="Sylfaen" w:cs="Sylfaen"/>
          <w:b/>
          <w:lang w:val="ka-GE"/>
        </w:rPr>
        <w:t>დადგენილებაში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ცვლილების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შეტანის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თაობაზე</w:t>
      </w:r>
      <w:r>
        <w:rPr>
          <w:rFonts w:ascii="Sylfaen" w:hAnsi="Sylfaen" w:cs="Sylfaen"/>
          <w:b/>
          <w:lang w:val="ka-GE"/>
        </w:rPr>
        <w:t xml:space="preserve">“ </w:t>
      </w:r>
      <w:r w:rsidRPr="006C7D19">
        <w:rPr>
          <w:rFonts w:ascii="Sylfaen" w:hAnsi="Sylfaen"/>
          <w:b/>
          <w:lang w:val="ka-GE"/>
        </w:rPr>
        <w:t>საქართველოს მთავრობის დადგენილების პროექტზე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A153C1">
        <w:rPr>
          <w:rFonts w:ascii="Sylfaen" w:eastAsia="Calibri" w:hAnsi="Sylfaen" w:cs="Sylfaen"/>
          <w:b/>
          <w:bCs/>
          <w:lang w:val="ka-GE"/>
        </w:rPr>
        <w:t>ინფორმაცია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სამართლებრივი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აქტის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შესახებ</w:t>
      </w:r>
    </w:p>
    <w:p w:rsidR="00D41278" w:rsidRDefault="00D41278" w:rsidP="00D41278">
      <w:pPr>
        <w:pStyle w:val="ListParagraph"/>
        <w:spacing w:line="276" w:lineRule="auto"/>
        <w:ind w:left="0" w:firstLine="567"/>
        <w:jc w:val="both"/>
        <w:rPr>
          <w:rFonts w:ascii="Sylfaen" w:eastAsia="Calibri" w:hAnsi="Sylfaen" w:cs="Sylfaen"/>
          <w:sz w:val="22"/>
          <w:szCs w:val="22"/>
          <w:lang w:val="ka-GE"/>
        </w:rPr>
      </w:pPr>
    </w:p>
    <w:p w:rsidR="00D41278" w:rsidRPr="00CD2ADD" w:rsidRDefault="00D41278" w:rsidP="00D41278">
      <w:pPr>
        <w:pStyle w:val="ListParagraph"/>
        <w:spacing w:line="276" w:lineRule="auto"/>
        <w:ind w:left="0" w:firstLine="567"/>
        <w:jc w:val="both"/>
        <w:rPr>
          <w:rFonts w:ascii="Sylfaen" w:eastAsia="Calibri" w:hAnsi="Sylfaen" w:cs="Sylfaen"/>
          <w:sz w:val="22"/>
          <w:szCs w:val="22"/>
          <w:lang w:val="ka-GE"/>
        </w:rPr>
      </w:pPr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„საჯარო სამართლის იურიდიული პირის – ანაკლიის </w:t>
      </w:r>
      <w:proofErr w:type="spellStart"/>
      <w:r w:rsidRPr="00CD2ADD">
        <w:rPr>
          <w:rFonts w:ascii="Sylfaen" w:eastAsia="Calibri" w:hAnsi="Sylfaen" w:cs="Sylfaen"/>
          <w:sz w:val="22"/>
          <w:szCs w:val="22"/>
          <w:lang w:val="ka-GE"/>
        </w:rPr>
        <w:t>ღრმაწყლოვანი</w:t>
      </w:r>
      <w:proofErr w:type="spellEnd"/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 ნავსადგურის განვითარების სააგენტოს შექმნის შესახებ“ საქართველოს მთავრობის 2017 წლის 23 მარტის №148 დადგენილებაში ცვლილების შეტანის თაობაზე“ საქართველოს მთავრობის დადგენილების პროექტის მომზადება განპირობებულია საქართველოს მთავრობის მიერ „ანაკლიაში შავი ზღვის </w:t>
      </w:r>
      <w:proofErr w:type="spellStart"/>
      <w:r w:rsidRPr="00CD2ADD">
        <w:rPr>
          <w:rFonts w:ascii="Sylfaen" w:eastAsia="Calibri" w:hAnsi="Sylfaen" w:cs="Sylfaen"/>
          <w:sz w:val="22"/>
          <w:szCs w:val="22"/>
          <w:lang w:val="ka-GE"/>
        </w:rPr>
        <w:t>ღრმაწყლოვანი</w:t>
      </w:r>
      <w:proofErr w:type="spellEnd"/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 ნავსადგურის მშენებლობის, ოპერირებისა და გადაცემის (BOT) შესახებ“ საქართველოს მთავრობას და შპს „ანაკლიის განვითარების კონსორციუმს“ შორის 2016 წლის 3 ოქტომბერს გაფორმებული საინვესტიციო ხელშეკრულების (შემდგომში - საინვესტიციო ხელშეკრულება) შეწყვეტით, რის შესახებაც შპს „ანაკლიის განვითარების კონსორციუმს“ შესაბამისი შეტყობინება გაეგზავნა 2020 წლის 9 იანვარს. </w:t>
      </w:r>
    </w:p>
    <w:p w:rsidR="00D41278" w:rsidRPr="000D6165" w:rsidRDefault="00D41278" w:rsidP="00D41278">
      <w:pPr>
        <w:pStyle w:val="ListParagraph"/>
        <w:spacing w:line="276" w:lineRule="auto"/>
        <w:ind w:left="0" w:firstLine="567"/>
        <w:jc w:val="both"/>
        <w:rPr>
          <w:rFonts w:ascii="Sylfaen" w:eastAsia="Calibri" w:hAnsi="Sylfaen" w:cs="Sylfaen"/>
          <w:sz w:val="22"/>
          <w:szCs w:val="22"/>
          <w:lang w:val="ka-GE"/>
        </w:rPr>
      </w:pPr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ზემოაღნიშნულიდან გამომდინარე, წინამდებარე დადგენილების პროექტი ითვალისწინებს „საჯარო სამართლის იურიდიული პირის – ანაკლიის </w:t>
      </w:r>
      <w:proofErr w:type="spellStart"/>
      <w:r w:rsidRPr="00CD2ADD">
        <w:rPr>
          <w:rFonts w:ascii="Sylfaen" w:eastAsia="Calibri" w:hAnsi="Sylfaen" w:cs="Sylfaen"/>
          <w:sz w:val="22"/>
          <w:szCs w:val="22"/>
          <w:lang w:val="ka-GE"/>
        </w:rPr>
        <w:t>ღრმაწყლოვანი</w:t>
      </w:r>
      <w:proofErr w:type="spellEnd"/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 ნავსადგურის განვითარების სააგენტოს შექმნის შესახებ“ საქართველოს მთავრობის 2017 წლის 23 მარტის №148 დადგენილებაში ცვლილების შეტანას, რომლის თანახმადაც სააგენტოს ფუნქციებიდან ამოღებულ იქნება საინვესტიციო ხელშეკრულების მონიტორინგისა და მისგან გამომდინარე უფლება-მოვალეობების განხორციელების ფუნქციები და სააგენტოს ძირითად საქმიანობად განისაზღვრება ანაკლიის </w:t>
      </w:r>
      <w:proofErr w:type="spellStart"/>
      <w:r w:rsidRPr="00CD2ADD">
        <w:rPr>
          <w:rFonts w:ascii="Sylfaen" w:eastAsia="Calibri" w:hAnsi="Sylfaen" w:cs="Sylfaen"/>
          <w:sz w:val="22"/>
          <w:szCs w:val="22"/>
          <w:lang w:val="ka-GE"/>
        </w:rPr>
        <w:t>ღრმაწყლოვანი</w:t>
      </w:r>
      <w:proofErr w:type="spellEnd"/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 ნავსადგურის განვითარების პროექტის განხორციელება და მასთან დაკავშირებული ღონისძიებების კოორდინაცია.</w:t>
      </w:r>
      <w:r>
        <w:rPr>
          <w:rFonts w:ascii="Sylfaen" w:eastAsia="Calibri" w:hAnsi="Sylfaen" w:cs="Sylfaen"/>
          <w:sz w:val="22"/>
          <w:szCs w:val="22"/>
          <w:lang w:val="ka-GE"/>
        </w:rPr>
        <w:t xml:space="preserve"> ამასთან </w:t>
      </w:r>
      <w:r w:rsidRPr="000D6165">
        <w:rPr>
          <w:rFonts w:ascii="Sylfaen" w:eastAsia="Calibri" w:hAnsi="Sylfaen" w:cs="Sylfaen"/>
          <w:sz w:val="22"/>
          <w:szCs w:val="22"/>
          <w:lang w:val="ka-GE"/>
        </w:rPr>
        <w:t xml:space="preserve">ანაკლიის </w:t>
      </w:r>
      <w:proofErr w:type="spellStart"/>
      <w:r w:rsidRPr="000D6165">
        <w:rPr>
          <w:rFonts w:ascii="Sylfaen" w:eastAsia="Calibri" w:hAnsi="Sylfaen" w:cs="Sylfaen"/>
          <w:sz w:val="22"/>
          <w:szCs w:val="22"/>
          <w:lang w:val="ka-GE"/>
        </w:rPr>
        <w:t>ღრმაწყლოვანი</w:t>
      </w:r>
      <w:proofErr w:type="spellEnd"/>
      <w:r w:rsidRPr="000D6165">
        <w:rPr>
          <w:rFonts w:ascii="Sylfaen" w:eastAsia="Calibri" w:hAnsi="Sylfaen" w:cs="Sylfaen"/>
          <w:sz w:val="22"/>
          <w:szCs w:val="22"/>
          <w:lang w:val="ka-GE"/>
        </w:rPr>
        <w:t xml:space="preserve"> ნავსადგურის განვითარების სააგენტოს საქმიანობის სახელმწიფო კონტროლს განახორციელებს საქართველოს </w:t>
      </w:r>
      <w:r>
        <w:rPr>
          <w:rFonts w:ascii="Sylfaen" w:eastAsia="Calibri" w:hAnsi="Sylfaen" w:cs="Sylfaen"/>
          <w:sz w:val="22"/>
          <w:szCs w:val="22"/>
          <w:lang w:val="ka-GE"/>
        </w:rPr>
        <w:t>ეკონომიკისა და მდგრადი განვითარების</w:t>
      </w:r>
      <w:r w:rsidRPr="000D6165">
        <w:rPr>
          <w:rFonts w:ascii="Sylfaen" w:eastAsia="Calibri" w:hAnsi="Sylfaen" w:cs="Sylfaen"/>
          <w:sz w:val="22"/>
          <w:szCs w:val="22"/>
          <w:lang w:val="ka-GE"/>
        </w:rPr>
        <w:t xml:space="preserve"> სამინისტრო</w:t>
      </w:r>
      <w:r>
        <w:rPr>
          <w:rFonts w:ascii="Sylfaen" w:eastAsia="Calibri" w:hAnsi="Sylfaen" w:cs="Sylfaen"/>
          <w:sz w:val="22"/>
          <w:szCs w:val="22"/>
          <w:lang w:val="ka-GE"/>
        </w:rPr>
        <w:t xml:space="preserve">. </w:t>
      </w:r>
    </w:p>
    <w:p w:rsidR="00D41278" w:rsidRDefault="00D41278" w:rsidP="00D41278">
      <w:pPr>
        <w:pStyle w:val="ListParagraph"/>
        <w:spacing w:line="276" w:lineRule="auto"/>
        <w:ind w:left="0" w:firstLine="567"/>
        <w:jc w:val="both"/>
        <w:rPr>
          <w:rFonts w:ascii="Sylfaen" w:eastAsia="Calibri" w:hAnsi="Sylfaen" w:cs="Sylfaen"/>
          <w:sz w:val="22"/>
          <w:szCs w:val="22"/>
          <w:lang w:val="ka-GE"/>
        </w:rPr>
      </w:pPr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ამავე დადგენილების საფუძველზე, </w:t>
      </w:r>
      <w:r>
        <w:rPr>
          <w:rFonts w:ascii="Sylfaen" w:eastAsia="Calibri" w:hAnsi="Sylfaen" w:cs="Sylfaen"/>
          <w:sz w:val="22"/>
          <w:szCs w:val="22"/>
          <w:lang w:val="ka-GE"/>
        </w:rPr>
        <w:t xml:space="preserve">საქართველოს ეკონომიკისა და მდგრადი განვითარების მინისტრი დაამტკიცებს </w:t>
      </w:r>
      <w:r w:rsidRPr="00CD2ADD">
        <w:rPr>
          <w:rFonts w:ascii="Sylfaen" w:eastAsia="Calibri" w:hAnsi="Sylfaen" w:cs="Sylfaen"/>
          <w:sz w:val="22"/>
          <w:szCs w:val="22"/>
          <w:lang w:val="ka-GE"/>
        </w:rPr>
        <w:t>სააგენტოს დებულება</w:t>
      </w:r>
      <w:r>
        <w:rPr>
          <w:rFonts w:ascii="Sylfaen" w:eastAsia="Calibri" w:hAnsi="Sylfaen" w:cs="Sylfaen"/>
          <w:sz w:val="22"/>
          <w:szCs w:val="22"/>
          <w:lang w:val="ka-GE"/>
        </w:rPr>
        <w:t>ს</w:t>
      </w:r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 და </w:t>
      </w:r>
      <w:r>
        <w:rPr>
          <w:rFonts w:ascii="Sylfaen" w:eastAsia="Calibri" w:hAnsi="Sylfaen" w:cs="Sylfaen"/>
          <w:sz w:val="22"/>
          <w:szCs w:val="22"/>
          <w:lang w:val="ka-GE"/>
        </w:rPr>
        <w:t>სააგენტოს</w:t>
      </w:r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 ფუნქციებად განისაზღვრება, ანაკლიის </w:t>
      </w:r>
      <w:proofErr w:type="spellStart"/>
      <w:r w:rsidRPr="00CD2ADD">
        <w:rPr>
          <w:rFonts w:ascii="Sylfaen" w:eastAsia="Calibri" w:hAnsi="Sylfaen" w:cs="Sylfaen"/>
          <w:sz w:val="22"/>
          <w:szCs w:val="22"/>
          <w:lang w:val="ka-GE"/>
        </w:rPr>
        <w:t>ღრმაწყლოვანი</w:t>
      </w:r>
      <w:proofErr w:type="spellEnd"/>
      <w:r w:rsidRPr="00CD2ADD">
        <w:rPr>
          <w:rFonts w:ascii="Sylfaen" w:eastAsia="Calibri" w:hAnsi="Sylfaen" w:cs="Sylfaen"/>
          <w:sz w:val="22"/>
          <w:szCs w:val="22"/>
          <w:lang w:val="ka-GE"/>
        </w:rPr>
        <w:t xml:space="preserve"> ნავსადგურის განვითარების პროექტის განვითარების მიზნით ინტერესთა გამოხატვის პირობების გამოცხადება და მასთან დაკავშირებული ღონისძიებების განხორციელება, მათ შორის საჭირო კვლევების განხორციელება/განახლება, პოტენციურ ინვესტორთა მოზიდვის მიზნით საჭირო ქმედებების განხორციელება და პროექტის შესახებ ინფორმაციის გავრცელება, საერთაშორისო ფინანსურ </w:t>
      </w:r>
      <w:r w:rsidRPr="00CD2ADD">
        <w:rPr>
          <w:rFonts w:ascii="Sylfaen" w:eastAsia="Calibri" w:hAnsi="Sylfaen" w:cs="Sylfaen"/>
          <w:sz w:val="22"/>
          <w:szCs w:val="22"/>
          <w:lang w:val="ka-GE"/>
        </w:rPr>
        <w:lastRenderedPageBreak/>
        <w:t>ინსტიტუტებთან კოორდინაცია, კანდიდატთა შერჩევის პროცესის განხორციელება, გამარჯვებული კანდიდატის გამოვლენა, მოლაპარაკებების გამართვა და კანონმდებლობით განსაზღვრული სხვა ღონისძიებების განხორციელება პროექტის განვითარების მიზნით.</w:t>
      </w:r>
    </w:p>
    <w:p w:rsidR="00D41278" w:rsidRPr="00A153C1" w:rsidRDefault="00D41278" w:rsidP="00D41278">
      <w:pPr>
        <w:pStyle w:val="ListParagraph"/>
        <w:spacing w:line="276" w:lineRule="auto"/>
        <w:ind w:left="0" w:firstLine="567"/>
        <w:jc w:val="both"/>
        <w:rPr>
          <w:rFonts w:ascii="Sylfaen" w:eastAsia="Calibri" w:hAnsi="Sylfaen" w:cs="Sylfaen"/>
          <w:sz w:val="22"/>
          <w:szCs w:val="22"/>
          <w:lang w:val="ka-GE"/>
        </w:rPr>
      </w:pPr>
      <w:r w:rsidRPr="000D6165">
        <w:rPr>
          <w:rFonts w:ascii="Sylfaen" w:eastAsia="Calibri" w:hAnsi="Sylfaen" w:cs="Sylfaen"/>
          <w:sz w:val="22"/>
          <w:szCs w:val="22"/>
          <w:lang w:val="ka-GE"/>
        </w:rPr>
        <w:t>შესაბამისი ცვლილებები ასევე განხორციელდება საქართველოს რეგიონული განვითარებისა და ინფრასტრუქტურის სამინისტროსა და საქართველოს ეკონომიკისა და მდგრადი განვითარების სამინისტროს დებულებებში</w:t>
      </w:r>
      <w:r>
        <w:rPr>
          <w:rFonts w:ascii="Sylfaen" w:eastAsia="Calibri" w:hAnsi="Sylfaen" w:cs="Sylfaen"/>
          <w:sz w:val="22"/>
          <w:szCs w:val="22"/>
          <w:lang w:val="ka-GE"/>
        </w:rPr>
        <w:t>.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b/>
          <w:bCs/>
          <w:lang w:val="ka-GE"/>
        </w:rPr>
      </w:pP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/>
          <w:b/>
          <w:bCs/>
          <w:lang w:val="ka-GE"/>
        </w:rPr>
      </w:pPr>
      <w:r w:rsidRPr="00A153C1">
        <w:rPr>
          <w:rFonts w:ascii="Sylfaen" w:eastAsia="Calibri" w:hAnsi="Sylfaen" w:cs="Sylfaen"/>
          <w:b/>
          <w:bCs/>
          <w:lang w:val="ka-GE"/>
        </w:rPr>
        <w:t>ინფორმაცია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ევროკავშირის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სამართლებრივი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აქტის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შესახებ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/>
          <w:bCs/>
          <w:lang w:val="ka-GE"/>
        </w:rPr>
      </w:pPr>
      <w:r w:rsidRPr="00A153C1">
        <w:rPr>
          <w:rFonts w:ascii="Sylfaen" w:eastAsia="Calibri" w:hAnsi="Sylfaen" w:cs="Sylfaen"/>
          <w:bCs/>
          <w:lang w:val="ka-GE"/>
        </w:rPr>
        <w:t>დადგენილების პროექტი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არ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უკავშირდება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ევროკავშირის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რომელიმე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სამართლებრივ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აქტს</w:t>
      </w:r>
      <w:r w:rsidRPr="00A153C1">
        <w:rPr>
          <w:rFonts w:ascii="Sylfaen" w:eastAsia="Calibri" w:hAnsi="Sylfaen"/>
          <w:bCs/>
          <w:lang w:val="ka-GE"/>
        </w:rPr>
        <w:t xml:space="preserve">, </w:t>
      </w:r>
      <w:r w:rsidRPr="00A153C1">
        <w:rPr>
          <w:rFonts w:ascii="Sylfaen" w:eastAsia="Calibri" w:hAnsi="Sylfaen" w:cs="Sylfaen"/>
          <w:bCs/>
          <w:lang w:val="ka-GE"/>
        </w:rPr>
        <w:t>რომელთან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დაახლოების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ვალდებულებაც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გამომდინარეობს</w:t>
      </w:r>
      <w:r w:rsidRPr="00A153C1">
        <w:rPr>
          <w:rFonts w:ascii="Sylfaen" w:eastAsia="Calibri" w:hAnsi="Sylfaen"/>
          <w:bCs/>
          <w:lang w:val="ka-GE"/>
        </w:rPr>
        <w:t xml:space="preserve"> „</w:t>
      </w:r>
      <w:r w:rsidRPr="00A153C1">
        <w:rPr>
          <w:rFonts w:ascii="Sylfaen" w:eastAsia="Calibri" w:hAnsi="Sylfaen" w:cs="Sylfaen"/>
          <w:bCs/>
          <w:lang w:val="ka-GE"/>
        </w:rPr>
        <w:t>ერთი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მხრივ</w:t>
      </w:r>
      <w:r w:rsidRPr="00A153C1">
        <w:rPr>
          <w:rFonts w:ascii="Sylfaen" w:eastAsia="Calibri" w:hAnsi="Sylfaen"/>
          <w:bCs/>
          <w:lang w:val="ka-GE"/>
        </w:rPr>
        <w:t xml:space="preserve">, </w:t>
      </w:r>
      <w:r w:rsidRPr="00A153C1">
        <w:rPr>
          <w:rFonts w:ascii="Sylfaen" w:eastAsia="Calibri" w:hAnsi="Sylfaen" w:cs="Sylfaen"/>
          <w:bCs/>
          <w:lang w:val="ka-GE"/>
        </w:rPr>
        <w:t>საქართველოსა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და</w:t>
      </w:r>
      <w:r w:rsidRPr="00A153C1">
        <w:rPr>
          <w:rFonts w:ascii="Sylfaen" w:eastAsia="Calibri" w:hAnsi="Sylfaen"/>
          <w:bCs/>
          <w:lang w:val="ka-GE"/>
        </w:rPr>
        <w:t xml:space="preserve">, </w:t>
      </w:r>
      <w:r w:rsidRPr="00A153C1">
        <w:rPr>
          <w:rFonts w:ascii="Sylfaen" w:eastAsia="Calibri" w:hAnsi="Sylfaen" w:cs="Sylfaen"/>
          <w:bCs/>
          <w:lang w:val="ka-GE"/>
        </w:rPr>
        <w:t>მეორე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მხრივ</w:t>
      </w:r>
      <w:r w:rsidRPr="00A153C1">
        <w:rPr>
          <w:rFonts w:ascii="Sylfaen" w:eastAsia="Calibri" w:hAnsi="Sylfaen"/>
          <w:bCs/>
          <w:lang w:val="ka-GE"/>
        </w:rPr>
        <w:t xml:space="preserve">, </w:t>
      </w:r>
      <w:r w:rsidRPr="00A153C1">
        <w:rPr>
          <w:rFonts w:ascii="Sylfaen" w:eastAsia="Calibri" w:hAnsi="Sylfaen" w:cs="Sylfaen"/>
          <w:bCs/>
          <w:lang w:val="ka-GE"/>
        </w:rPr>
        <w:t>ევროკავშირს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და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ევროპის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ატომური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ენერგიის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გაერთიანებას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და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მათ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წევრ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სახელმწიფოებს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შორის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ასოცირების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შესახებ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შეთანხმებიდან</w:t>
      </w:r>
      <w:r w:rsidRPr="00A153C1">
        <w:rPr>
          <w:rFonts w:ascii="Sylfaen" w:eastAsia="Calibri" w:hAnsi="Sylfaen"/>
          <w:bCs/>
          <w:lang w:val="ka-GE"/>
        </w:rPr>
        <w:t xml:space="preserve">“ </w:t>
      </w:r>
      <w:r w:rsidRPr="00A153C1">
        <w:rPr>
          <w:rFonts w:ascii="Sylfaen" w:eastAsia="Calibri" w:hAnsi="Sylfaen" w:cs="Sylfaen"/>
          <w:bCs/>
          <w:lang w:val="ka-GE"/>
        </w:rPr>
        <w:t>ან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ევროკავშირთან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დადებული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საქართველოს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სხვა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ორმხრივი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და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მრავალმხრივი</w:t>
      </w:r>
      <w:r w:rsidRPr="00A153C1">
        <w:rPr>
          <w:rFonts w:ascii="Sylfaen" w:eastAsia="Calibri" w:hAnsi="Sylfaen"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Cs/>
          <w:lang w:val="ka-GE"/>
        </w:rPr>
        <w:t>ხელშეკრულებებიდან</w:t>
      </w:r>
      <w:r w:rsidRPr="00A153C1">
        <w:rPr>
          <w:rFonts w:ascii="Sylfaen" w:eastAsia="Calibri" w:hAnsi="Sylfaen"/>
          <w:bCs/>
          <w:lang w:val="ka-GE"/>
        </w:rPr>
        <w:t>.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b/>
          <w:bCs/>
          <w:lang w:val="ka-GE"/>
        </w:rPr>
      </w:pP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A153C1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მიღებით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გამოწვეული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საფინანსო</w:t>
      </w:r>
      <w:r w:rsidRPr="00A153C1">
        <w:rPr>
          <w:rFonts w:ascii="Sylfaen" w:eastAsia="Calibri" w:hAnsi="Sylfaen" w:cs="Arial"/>
          <w:b/>
          <w:bCs/>
          <w:lang w:val="ka-GE"/>
        </w:rPr>
        <w:t>–</w:t>
      </w:r>
      <w:r w:rsidRPr="00A153C1">
        <w:rPr>
          <w:rFonts w:ascii="Sylfaen" w:eastAsia="Calibri" w:hAnsi="Sylfaen" w:cs="Sylfaen"/>
          <w:b/>
          <w:bCs/>
          <w:lang w:val="ka-GE"/>
        </w:rPr>
        <w:t>ეკონომიკური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შედეგების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გაანგარიშება</w:t>
      </w:r>
    </w:p>
    <w:p w:rsidR="00D41278" w:rsidRPr="00A153C1" w:rsidRDefault="00D41278" w:rsidP="00D41278">
      <w:pPr>
        <w:autoSpaceDE w:val="0"/>
        <w:autoSpaceDN w:val="0"/>
        <w:adjustRightInd w:val="0"/>
        <w:snapToGrid w:val="0"/>
        <w:spacing w:after="0" w:line="276" w:lineRule="auto"/>
        <w:ind w:firstLine="720"/>
        <w:jc w:val="both"/>
        <w:rPr>
          <w:rFonts w:ascii="Sylfaen" w:hAnsi="Sylfaen" w:cs="Sylfaen"/>
          <w:color w:val="000000"/>
          <w:lang w:val="ka-GE"/>
        </w:rPr>
      </w:pPr>
      <w:r w:rsidRPr="00A153C1">
        <w:rPr>
          <w:rFonts w:ascii="Sylfaen" w:hAnsi="Sylfaen" w:cs="Sylfaen"/>
          <w:color w:val="000000"/>
          <w:lang w:val="ka-GE"/>
        </w:rPr>
        <w:t xml:space="preserve">დადგენილების პროექტის მიღება გავლენას არ იქონიებს სახელმწიფო ბიუჯეტის ხარჯვით ნაწილზე, ასევე, არ არის დაკავშირებული სახელმწიფოს მიერ ახალი ფინანსური ვალდებულებების აღებასთან. </w:t>
      </w:r>
      <w:r>
        <w:rPr>
          <w:rFonts w:ascii="Sylfaen" w:hAnsi="Sylfaen" w:cs="Sylfaen"/>
          <w:color w:val="000000"/>
          <w:lang w:val="ka-GE"/>
        </w:rPr>
        <w:t xml:space="preserve"> 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jc w:val="both"/>
        <w:rPr>
          <w:rFonts w:ascii="Sylfaen" w:eastAsia="Calibri" w:hAnsi="Sylfaen" w:cs="Sylfaen"/>
          <w:lang w:val="ka-GE"/>
        </w:rPr>
      </w:pP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A153C1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მოსალოდნელი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შედეგები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lang w:val="ka-GE"/>
        </w:rPr>
      </w:pPr>
      <w:r w:rsidRPr="00A153C1">
        <w:rPr>
          <w:rFonts w:ascii="Sylfaen" w:eastAsia="Calibri" w:hAnsi="Sylfaen" w:cs="Sylfaen"/>
          <w:lang w:val="ka-GE"/>
        </w:rPr>
        <w:t xml:space="preserve">დადგენილების პროექტის მიღების შემთხვევაში, </w:t>
      </w:r>
      <w:r w:rsidRPr="00F834FB">
        <w:rPr>
          <w:rFonts w:ascii="Sylfaen" w:eastAsia="Calibri" w:hAnsi="Sylfaen" w:cs="Sylfaen"/>
          <w:lang w:val="ka-GE"/>
        </w:rPr>
        <w:t>სააგენტოს დებულებაში განხორციელდება შესაბამისი ცვლილებები და სააგენტოს ფუნქციები შესაბამისობაში მოვა არსებულ რეალობასთან და ორიენტირებული იქნება პროექტის განხორციელებაზე</w:t>
      </w:r>
      <w:r>
        <w:rPr>
          <w:rFonts w:ascii="Sylfaen" w:eastAsia="Calibri" w:hAnsi="Sylfaen" w:cs="Sylfaen"/>
          <w:lang w:val="ka-GE"/>
        </w:rPr>
        <w:t xml:space="preserve">, ამასთან, </w:t>
      </w:r>
      <w:r w:rsidRPr="00A153C1">
        <w:rPr>
          <w:rFonts w:ascii="Sylfaen" w:eastAsia="Calibri" w:hAnsi="Sylfaen" w:cs="Sylfaen"/>
          <w:lang w:val="ka-GE"/>
        </w:rPr>
        <w:t xml:space="preserve">სააგენტო </w:t>
      </w:r>
      <w:r w:rsidRPr="000D6165">
        <w:rPr>
          <w:rFonts w:ascii="Sylfaen" w:eastAsia="Calibri" w:hAnsi="Sylfaen" w:cs="Sylfaen"/>
          <w:lang w:val="ka-GE"/>
        </w:rPr>
        <w:t xml:space="preserve">ფუნქციონირებას გააგრძელებს საქართველოს </w:t>
      </w:r>
      <w:r>
        <w:rPr>
          <w:rFonts w:ascii="Sylfaen" w:eastAsia="Calibri" w:hAnsi="Sylfaen" w:cs="Sylfaen"/>
          <w:lang w:val="ka-GE"/>
        </w:rPr>
        <w:t>ეკონომიკისა და მდგრადი განვითარების</w:t>
      </w:r>
      <w:r w:rsidRPr="000D6165">
        <w:rPr>
          <w:rFonts w:ascii="Sylfaen" w:eastAsia="Calibri" w:hAnsi="Sylfaen" w:cs="Sylfaen"/>
          <w:lang w:val="ka-GE"/>
        </w:rPr>
        <w:t xml:space="preserve"> სამინისტროს დაქვემდებარებაში</w:t>
      </w:r>
      <w:r w:rsidRPr="00A153C1">
        <w:rPr>
          <w:rFonts w:ascii="Sylfaen" w:eastAsia="Calibri" w:hAnsi="Sylfaen" w:cs="Sylfaen"/>
          <w:lang w:val="ka-GE"/>
        </w:rPr>
        <w:t xml:space="preserve">. 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b/>
          <w:bCs/>
          <w:lang w:val="ka-GE"/>
        </w:rPr>
      </w:pP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A153C1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განხორციელების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 xml:space="preserve">ვადები 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b/>
          <w:bCs/>
          <w:lang w:val="ka-GE"/>
        </w:rPr>
      </w:pPr>
      <w:r w:rsidRPr="00157C13">
        <w:rPr>
          <w:rFonts w:ascii="Sylfaen" w:eastAsia="Calibri" w:hAnsi="Sylfaen" w:cs="Sylfaen"/>
          <w:lang w:val="ka-GE"/>
        </w:rPr>
        <w:t>დადგენილების პროექტი არ ითვალისწინებს პროექტის განხორციელების სპეციალურ ვადებს.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A153C1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ავტორი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და</w:t>
      </w:r>
      <w:r w:rsidRPr="00A153C1">
        <w:rPr>
          <w:rFonts w:ascii="Sylfaen" w:eastAsia="Calibri" w:hAnsi="Sylfaen"/>
          <w:b/>
          <w:bCs/>
          <w:lang w:val="ka-GE"/>
        </w:rPr>
        <w:t xml:space="preserve"> </w:t>
      </w:r>
      <w:r w:rsidRPr="00A153C1">
        <w:rPr>
          <w:rFonts w:ascii="Sylfaen" w:eastAsia="Calibri" w:hAnsi="Sylfaen" w:cs="Sylfaen"/>
          <w:b/>
          <w:bCs/>
          <w:lang w:val="ka-GE"/>
        </w:rPr>
        <w:t>წარმდგენი</w:t>
      </w:r>
    </w:p>
    <w:p w:rsidR="00D41278" w:rsidRPr="00A153C1" w:rsidRDefault="00D41278" w:rsidP="00D4127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lang w:val="ka-GE"/>
        </w:rPr>
      </w:pPr>
      <w:r w:rsidRPr="00887D66">
        <w:rPr>
          <w:rFonts w:ascii="Sylfaen" w:hAnsi="Sylfaen" w:cs="Sylfaen"/>
          <w:lang w:val="ka-GE"/>
        </w:rPr>
        <w:t>პროექტის</w:t>
      </w:r>
      <w:r w:rsidRPr="00887D66">
        <w:rPr>
          <w:rFonts w:ascii="Sylfaen" w:hAnsi="Sylfaen"/>
          <w:lang w:val="ka-GE"/>
        </w:rPr>
        <w:t xml:space="preserve"> </w:t>
      </w:r>
      <w:r w:rsidRPr="00887D66">
        <w:rPr>
          <w:rFonts w:ascii="Sylfaen" w:hAnsi="Sylfaen" w:cs="Sylfaen"/>
          <w:lang w:val="ka-GE"/>
        </w:rPr>
        <w:t>ავტორი და წარმდგენია</w:t>
      </w:r>
      <w:r w:rsidRPr="00887D66">
        <w:rPr>
          <w:rFonts w:ascii="Sylfaen" w:hAnsi="Sylfaen"/>
          <w:lang w:val="ka-GE"/>
        </w:rPr>
        <w:t xml:space="preserve"> </w:t>
      </w:r>
      <w:r w:rsidRPr="00887D66">
        <w:rPr>
          <w:rFonts w:ascii="Sylfaen" w:hAnsi="Sylfaen" w:cs="Sylfaen"/>
          <w:lang w:val="ka-GE"/>
        </w:rPr>
        <w:t>საქართველოს</w:t>
      </w:r>
      <w:r w:rsidRPr="00887D66">
        <w:rPr>
          <w:rFonts w:ascii="Sylfaen" w:hAnsi="Sylfaen"/>
          <w:lang w:val="ka-GE"/>
        </w:rPr>
        <w:t xml:space="preserve"> </w:t>
      </w:r>
      <w:r w:rsidRPr="00887D66">
        <w:rPr>
          <w:rFonts w:ascii="Sylfaen" w:hAnsi="Sylfaen" w:cs="Sylfaen"/>
          <w:lang w:val="ka-GE"/>
        </w:rPr>
        <w:t>რეგიონული განვითარებისა და ინფრასტრუქტურის სამინისტრო</w:t>
      </w:r>
      <w:r w:rsidRPr="00887D66">
        <w:rPr>
          <w:rFonts w:ascii="Sylfaen" w:hAnsi="Sylfaen"/>
          <w:lang w:val="ka-GE"/>
        </w:rPr>
        <w:t>.</w:t>
      </w:r>
      <w:r w:rsidRPr="00A153C1">
        <w:rPr>
          <w:rFonts w:ascii="Sylfaen" w:eastAsia="Calibri" w:hAnsi="Sylfaen" w:cs="Sylfaen"/>
          <w:lang w:val="ka-GE"/>
        </w:rPr>
        <w:t xml:space="preserve"> </w:t>
      </w:r>
    </w:p>
    <w:p w:rsidR="00D41278" w:rsidRPr="00A153C1" w:rsidRDefault="00D41278" w:rsidP="00D41278">
      <w:pPr>
        <w:pStyle w:val="abzacixml"/>
        <w:spacing w:line="276" w:lineRule="auto"/>
        <w:ind w:firstLine="0"/>
        <w:rPr>
          <w:b/>
          <w:szCs w:val="22"/>
        </w:rPr>
      </w:pPr>
    </w:p>
    <w:p w:rsidR="00D41278" w:rsidRPr="00A153C1" w:rsidRDefault="00D41278" w:rsidP="00D41278">
      <w:pPr>
        <w:spacing w:after="0" w:line="276" w:lineRule="auto"/>
        <w:rPr>
          <w:rFonts w:ascii="Sylfaen" w:hAnsi="Sylfaen" w:cs="Sylfaen"/>
          <w:lang w:val="ka-GE"/>
        </w:rPr>
      </w:pPr>
    </w:p>
    <w:p w:rsidR="00D41278" w:rsidRPr="00A153C1" w:rsidRDefault="00D41278" w:rsidP="00D41278">
      <w:pPr>
        <w:spacing w:after="0" w:line="276" w:lineRule="auto"/>
        <w:rPr>
          <w:rFonts w:ascii="Sylfaen" w:hAnsi="Sylfaen"/>
          <w:lang w:val="ka-GE"/>
        </w:rPr>
      </w:pPr>
    </w:p>
    <w:p w:rsidR="00D41278" w:rsidRDefault="00D41278" w:rsidP="00A153C1">
      <w:pPr>
        <w:spacing w:after="0" w:line="276" w:lineRule="auto"/>
        <w:ind w:left="2160" w:firstLine="720"/>
        <w:jc w:val="right"/>
        <w:rPr>
          <w:rFonts w:ascii="Sylfaen" w:hAnsi="Sylfaen" w:cs="Sylfaen"/>
          <w:b/>
          <w:i/>
          <w:u w:val="single"/>
          <w:lang w:val="ka-GE"/>
        </w:rPr>
      </w:pPr>
    </w:p>
    <w:p w:rsidR="00D41278" w:rsidRDefault="00D41278" w:rsidP="00A153C1">
      <w:pPr>
        <w:spacing w:after="0" w:line="276" w:lineRule="auto"/>
        <w:ind w:left="2160" w:firstLine="720"/>
        <w:jc w:val="right"/>
        <w:rPr>
          <w:rFonts w:ascii="Sylfaen" w:hAnsi="Sylfaen" w:cs="Sylfaen"/>
          <w:b/>
          <w:i/>
          <w:u w:val="single"/>
          <w:lang w:val="ka-GE"/>
        </w:rPr>
      </w:pPr>
    </w:p>
    <w:p w:rsidR="00D41278" w:rsidRDefault="00D41278" w:rsidP="00A153C1">
      <w:pPr>
        <w:spacing w:after="0" w:line="276" w:lineRule="auto"/>
        <w:ind w:left="2160" w:firstLine="720"/>
        <w:jc w:val="right"/>
        <w:rPr>
          <w:rFonts w:ascii="Sylfaen" w:hAnsi="Sylfaen" w:cs="Sylfaen"/>
          <w:b/>
          <w:i/>
          <w:u w:val="single"/>
          <w:lang w:val="ka-GE"/>
        </w:rPr>
      </w:pPr>
    </w:p>
    <w:p w:rsidR="00D41278" w:rsidRDefault="00D41278" w:rsidP="00A153C1">
      <w:pPr>
        <w:spacing w:after="0" w:line="276" w:lineRule="auto"/>
        <w:ind w:left="2160" w:firstLine="720"/>
        <w:jc w:val="right"/>
        <w:rPr>
          <w:rFonts w:ascii="Sylfaen" w:hAnsi="Sylfaen" w:cs="Sylfaen"/>
          <w:b/>
          <w:i/>
          <w:u w:val="single"/>
          <w:lang w:val="ka-GE"/>
        </w:rPr>
      </w:pPr>
      <w:bookmarkStart w:id="0" w:name="_GoBack"/>
      <w:bookmarkEnd w:id="0"/>
    </w:p>
    <w:p w:rsidR="00A153C1" w:rsidRPr="00A153C1" w:rsidRDefault="00A153C1" w:rsidP="00A153C1">
      <w:pPr>
        <w:spacing w:after="0" w:line="276" w:lineRule="auto"/>
        <w:ind w:left="2160" w:firstLine="720"/>
        <w:jc w:val="right"/>
        <w:rPr>
          <w:rFonts w:ascii="Sylfaen" w:hAnsi="Sylfaen" w:cs="Sylfaen"/>
          <w:b/>
          <w:i/>
          <w:u w:val="single"/>
          <w:lang w:val="ka-GE"/>
        </w:rPr>
      </w:pPr>
      <w:r w:rsidRPr="00A153C1">
        <w:rPr>
          <w:rFonts w:ascii="Sylfaen" w:hAnsi="Sylfaen" w:cs="Sylfaen"/>
          <w:b/>
          <w:i/>
          <w:u w:val="single"/>
          <w:lang w:val="ka-GE"/>
        </w:rPr>
        <w:lastRenderedPageBreak/>
        <w:t>პროექტი</w:t>
      </w:r>
    </w:p>
    <w:p w:rsidR="00A153C1" w:rsidRPr="00A153C1" w:rsidRDefault="00A153C1" w:rsidP="00A153C1">
      <w:pPr>
        <w:spacing w:after="0" w:line="276" w:lineRule="auto"/>
        <w:ind w:left="2160" w:firstLine="720"/>
        <w:rPr>
          <w:rFonts w:ascii="Sylfaen" w:hAnsi="Sylfaen" w:cs="Sylfaen"/>
          <w:b/>
          <w:lang w:val="ka-GE"/>
        </w:rPr>
      </w:pPr>
    </w:p>
    <w:p w:rsidR="00A153C1" w:rsidRPr="00A153C1" w:rsidRDefault="00D327A9" w:rsidP="00A153C1">
      <w:pPr>
        <w:tabs>
          <w:tab w:val="left" w:pos="2970"/>
        </w:tabs>
        <w:spacing w:after="0" w:line="276" w:lineRule="auto"/>
        <w:jc w:val="center"/>
        <w:rPr>
          <w:rFonts w:ascii="Sylfaen" w:hAnsi="Sylfaen" w:cs="Sylfaen"/>
          <w:b/>
          <w:lang w:val="ka-GE"/>
        </w:rPr>
      </w:pPr>
      <w:r w:rsidRPr="00A153C1">
        <w:rPr>
          <w:rFonts w:ascii="Sylfaen" w:hAnsi="Sylfaen" w:cs="Sylfaen"/>
          <w:b/>
          <w:lang w:val="ka-GE"/>
        </w:rPr>
        <w:t>საქართველოს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მთავრობის</w:t>
      </w:r>
    </w:p>
    <w:p w:rsidR="00A153C1" w:rsidRPr="00A153C1" w:rsidRDefault="00D327A9" w:rsidP="00A153C1">
      <w:pPr>
        <w:tabs>
          <w:tab w:val="left" w:pos="2970"/>
        </w:tabs>
        <w:spacing w:after="0" w:line="276" w:lineRule="auto"/>
        <w:jc w:val="center"/>
        <w:rPr>
          <w:rFonts w:ascii="Sylfaen" w:hAnsi="Sylfaen"/>
          <w:b/>
          <w:lang w:val="ka-GE"/>
        </w:rPr>
      </w:pPr>
      <w:r w:rsidRPr="00A153C1">
        <w:rPr>
          <w:rFonts w:ascii="Sylfaen" w:hAnsi="Sylfaen" w:cs="Sylfaen"/>
          <w:b/>
          <w:lang w:val="ka-GE"/>
        </w:rPr>
        <w:t>დადგენილება</w:t>
      </w:r>
      <w:r w:rsidR="002358D3"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/>
          <w:b/>
          <w:lang w:val="ka-GE"/>
        </w:rPr>
        <w:t>№</w:t>
      </w:r>
    </w:p>
    <w:p w:rsidR="00A153C1" w:rsidRPr="00A153C1" w:rsidRDefault="00D327A9" w:rsidP="00A153C1">
      <w:pPr>
        <w:tabs>
          <w:tab w:val="left" w:pos="2970"/>
        </w:tabs>
        <w:spacing w:after="0" w:line="276" w:lineRule="auto"/>
        <w:jc w:val="center"/>
        <w:rPr>
          <w:rFonts w:ascii="Sylfaen" w:hAnsi="Sylfaen" w:cs="Sylfaen"/>
          <w:b/>
          <w:lang w:val="ka-GE"/>
        </w:rPr>
      </w:pPr>
      <w:r w:rsidRPr="00A153C1">
        <w:rPr>
          <w:rFonts w:ascii="Sylfaen" w:hAnsi="Sylfaen"/>
          <w:b/>
          <w:lang w:val="ka-GE"/>
        </w:rPr>
        <w:t xml:space="preserve">2020 </w:t>
      </w:r>
      <w:r w:rsidRPr="00A153C1">
        <w:rPr>
          <w:rFonts w:ascii="Sylfaen" w:hAnsi="Sylfaen" w:cs="Sylfaen"/>
          <w:b/>
          <w:lang w:val="ka-GE"/>
        </w:rPr>
        <w:t xml:space="preserve">წლის </w:t>
      </w:r>
      <w:r w:rsidR="007D0785">
        <w:rPr>
          <w:rFonts w:ascii="Sylfaen" w:hAnsi="Sylfaen" w:cs="Sylfaen"/>
          <w:b/>
          <w:lang w:val="ka-GE"/>
        </w:rPr>
        <w:t>თებერვალი</w:t>
      </w:r>
    </w:p>
    <w:p w:rsidR="00A153C1" w:rsidRPr="00A153C1" w:rsidRDefault="00D327A9" w:rsidP="00A153C1">
      <w:pPr>
        <w:tabs>
          <w:tab w:val="left" w:pos="2970"/>
        </w:tabs>
        <w:spacing w:after="0" w:line="276" w:lineRule="auto"/>
        <w:jc w:val="center"/>
        <w:rPr>
          <w:rFonts w:ascii="Sylfaen" w:hAnsi="Sylfaen" w:cs="Sylfaen"/>
          <w:b/>
          <w:lang w:val="ka-GE"/>
        </w:rPr>
      </w:pPr>
      <w:r w:rsidRPr="00A153C1">
        <w:rPr>
          <w:rFonts w:ascii="Sylfaen" w:hAnsi="Sylfaen" w:cs="Sylfaen"/>
          <w:b/>
          <w:lang w:val="ka-GE"/>
        </w:rPr>
        <w:t>ქ</w:t>
      </w:r>
      <w:r w:rsidRPr="00A153C1">
        <w:rPr>
          <w:rFonts w:ascii="Sylfaen" w:hAnsi="Sylfaen"/>
          <w:b/>
          <w:lang w:val="ka-GE"/>
        </w:rPr>
        <w:t xml:space="preserve">. </w:t>
      </w:r>
      <w:r w:rsidRPr="00A153C1">
        <w:rPr>
          <w:rFonts w:ascii="Sylfaen" w:hAnsi="Sylfaen" w:cs="Sylfaen"/>
          <w:b/>
          <w:lang w:val="ka-GE"/>
        </w:rPr>
        <w:t>თბილისი</w:t>
      </w:r>
    </w:p>
    <w:p w:rsidR="00A153C1" w:rsidRPr="00A153C1" w:rsidRDefault="00A153C1" w:rsidP="00A153C1">
      <w:pPr>
        <w:tabs>
          <w:tab w:val="left" w:pos="2970"/>
        </w:tabs>
        <w:spacing w:after="0" w:line="276" w:lineRule="auto"/>
        <w:jc w:val="center"/>
        <w:rPr>
          <w:rFonts w:ascii="Sylfaen" w:hAnsi="Sylfaen" w:cs="Sylfaen"/>
          <w:b/>
          <w:lang w:val="ka-GE"/>
        </w:rPr>
      </w:pPr>
    </w:p>
    <w:p w:rsidR="00D327A9" w:rsidRPr="00A153C1" w:rsidRDefault="00D327A9" w:rsidP="00A153C1">
      <w:pPr>
        <w:tabs>
          <w:tab w:val="left" w:pos="2970"/>
        </w:tabs>
        <w:spacing w:after="0" w:line="276" w:lineRule="auto"/>
        <w:jc w:val="center"/>
        <w:rPr>
          <w:rFonts w:ascii="Sylfaen" w:hAnsi="Sylfaen"/>
          <w:b/>
          <w:lang w:val="ka-GE"/>
        </w:rPr>
      </w:pPr>
      <w:r w:rsidRPr="00A153C1">
        <w:rPr>
          <w:rFonts w:ascii="Sylfaen" w:hAnsi="Sylfaen"/>
          <w:b/>
          <w:lang w:val="ka-GE"/>
        </w:rPr>
        <w:t>„</w:t>
      </w:r>
      <w:r w:rsidRPr="00A153C1">
        <w:rPr>
          <w:rFonts w:ascii="Sylfaen" w:hAnsi="Sylfaen" w:cs="Sylfaen"/>
          <w:b/>
          <w:lang w:val="ka-GE"/>
        </w:rPr>
        <w:t>საჯარო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სამართლის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იურიდიული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პირის</w:t>
      </w:r>
      <w:r w:rsidRPr="00A153C1">
        <w:rPr>
          <w:rFonts w:ascii="Sylfaen" w:hAnsi="Sylfaen"/>
          <w:b/>
          <w:lang w:val="ka-GE"/>
        </w:rPr>
        <w:t xml:space="preserve"> – </w:t>
      </w:r>
      <w:r w:rsidRPr="00A153C1">
        <w:rPr>
          <w:rFonts w:ascii="Sylfaen" w:hAnsi="Sylfaen" w:cs="Sylfaen"/>
          <w:b/>
          <w:lang w:val="ka-GE"/>
        </w:rPr>
        <w:t>ანაკლიის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ღრმაწყლოვანი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ნავსადგურის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განვითარების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სააგენტოს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შექმნის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შესახებ</w:t>
      </w:r>
      <w:r w:rsidRPr="00A153C1">
        <w:rPr>
          <w:rFonts w:ascii="Sylfaen" w:hAnsi="Sylfaen"/>
          <w:b/>
          <w:lang w:val="ka-GE"/>
        </w:rPr>
        <w:t xml:space="preserve">“ </w:t>
      </w:r>
      <w:r w:rsidRPr="00A153C1">
        <w:rPr>
          <w:rFonts w:ascii="Sylfaen" w:hAnsi="Sylfaen" w:cs="Sylfaen"/>
          <w:b/>
          <w:lang w:val="ka-GE"/>
        </w:rPr>
        <w:t>საქართველოს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მთავრობის</w:t>
      </w:r>
      <w:r w:rsidRPr="00A153C1">
        <w:rPr>
          <w:rFonts w:ascii="Sylfaen" w:hAnsi="Sylfaen"/>
          <w:b/>
          <w:lang w:val="ka-GE"/>
        </w:rPr>
        <w:t xml:space="preserve"> 2017 </w:t>
      </w:r>
      <w:r w:rsidRPr="00A153C1">
        <w:rPr>
          <w:rFonts w:ascii="Sylfaen" w:hAnsi="Sylfaen" w:cs="Sylfaen"/>
          <w:b/>
          <w:lang w:val="ka-GE"/>
        </w:rPr>
        <w:t>წლის</w:t>
      </w:r>
      <w:r w:rsidRPr="00A153C1">
        <w:rPr>
          <w:rFonts w:ascii="Sylfaen" w:hAnsi="Sylfaen"/>
          <w:b/>
          <w:lang w:val="ka-GE"/>
        </w:rPr>
        <w:t xml:space="preserve"> 23 </w:t>
      </w:r>
      <w:r w:rsidRPr="00A153C1">
        <w:rPr>
          <w:rFonts w:ascii="Sylfaen" w:hAnsi="Sylfaen" w:cs="Sylfaen"/>
          <w:b/>
          <w:lang w:val="ka-GE"/>
        </w:rPr>
        <w:t>მარტის</w:t>
      </w:r>
      <w:r w:rsidRPr="00A153C1">
        <w:rPr>
          <w:rFonts w:ascii="Sylfaen" w:hAnsi="Sylfaen"/>
          <w:b/>
          <w:lang w:val="ka-GE"/>
        </w:rPr>
        <w:t xml:space="preserve"> №148 </w:t>
      </w:r>
      <w:r w:rsidRPr="00A153C1">
        <w:rPr>
          <w:rFonts w:ascii="Sylfaen" w:hAnsi="Sylfaen" w:cs="Sylfaen"/>
          <w:b/>
          <w:lang w:val="ka-GE"/>
        </w:rPr>
        <w:t>დადგენილებაში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ცვლილების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შეტანის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თაობაზე</w:t>
      </w:r>
    </w:p>
    <w:p w:rsidR="00D327A9" w:rsidRPr="00A153C1" w:rsidRDefault="00D327A9" w:rsidP="00A153C1">
      <w:pPr>
        <w:spacing w:after="0" w:line="276" w:lineRule="auto"/>
        <w:rPr>
          <w:rFonts w:ascii="Sylfaen" w:hAnsi="Sylfaen"/>
          <w:lang w:val="ka-GE"/>
        </w:rPr>
      </w:pPr>
    </w:p>
    <w:p w:rsidR="00A153C1" w:rsidRPr="00DA5790" w:rsidRDefault="00D327A9" w:rsidP="00A153C1">
      <w:pPr>
        <w:spacing w:after="0" w:line="276" w:lineRule="auto"/>
        <w:ind w:firstLine="720"/>
        <w:rPr>
          <w:rFonts w:ascii="Sylfaen" w:hAnsi="Sylfaen"/>
          <w:b/>
        </w:rPr>
      </w:pPr>
      <w:r w:rsidRPr="00A153C1">
        <w:rPr>
          <w:rFonts w:ascii="Sylfaen" w:hAnsi="Sylfaen" w:cs="Sylfaen"/>
          <w:b/>
          <w:lang w:val="ka-GE"/>
        </w:rPr>
        <w:t>მუხლი</w:t>
      </w:r>
      <w:r w:rsidRPr="00A153C1">
        <w:rPr>
          <w:rFonts w:ascii="Sylfaen" w:hAnsi="Sylfaen"/>
          <w:b/>
          <w:lang w:val="ka-GE"/>
        </w:rPr>
        <w:t xml:space="preserve"> 1</w:t>
      </w:r>
      <w:r w:rsidR="00DA5790">
        <w:rPr>
          <w:rFonts w:ascii="Sylfaen" w:hAnsi="Sylfaen"/>
          <w:b/>
        </w:rPr>
        <w:t>.</w:t>
      </w:r>
    </w:p>
    <w:p w:rsidR="00A153C1" w:rsidRDefault="00D327A9" w:rsidP="00A153C1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A153C1">
        <w:rPr>
          <w:rFonts w:ascii="Sylfaen" w:hAnsi="Sylfaen"/>
          <w:lang w:val="ka-GE"/>
        </w:rPr>
        <w:t>„</w:t>
      </w:r>
      <w:r w:rsidRPr="00A153C1">
        <w:rPr>
          <w:rFonts w:ascii="Sylfaen" w:hAnsi="Sylfaen" w:cs="Sylfaen"/>
          <w:lang w:val="ka-GE"/>
        </w:rPr>
        <w:t>ნორმატიული</w:t>
      </w:r>
      <w:r w:rsidRPr="00A153C1">
        <w:rPr>
          <w:rFonts w:ascii="Sylfaen" w:hAnsi="Sylfaen"/>
          <w:lang w:val="ka-GE"/>
        </w:rPr>
        <w:t xml:space="preserve">  </w:t>
      </w:r>
      <w:r w:rsidRPr="00A153C1">
        <w:rPr>
          <w:rFonts w:ascii="Sylfaen" w:hAnsi="Sylfaen" w:cs="Sylfaen"/>
          <w:lang w:val="ka-GE"/>
        </w:rPr>
        <w:t>აქტების</w:t>
      </w:r>
      <w:r w:rsidRPr="00A153C1">
        <w:rPr>
          <w:rFonts w:ascii="Sylfaen" w:hAnsi="Sylfaen"/>
          <w:lang w:val="ka-GE"/>
        </w:rPr>
        <w:t xml:space="preserve">  </w:t>
      </w:r>
      <w:r w:rsidRPr="00A153C1">
        <w:rPr>
          <w:rFonts w:ascii="Sylfaen" w:hAnsi="Sylfaen" w:cs="Sylfaen"/>
          <w:lang w:val="ka-GE"/>
        </w:rPr>
        <w:t>შესახებ</w:t>
      </w:r>
      <w:r w:rsidRPr="00A153C1">
        <w:rPr>
          <w:rFonts w:ascii="Sylfaen" w:hAnsi="Sylfaen"/>
          <w:lang w:val="ka-GE"/>
        </w:rPr>
        <w:t xml:space="preserve">“  </w:t>
      </w:r>
      <w:r w:rsidRPr="00A153C1">
        <w:rPr>
          <w:rFonts w:ascii="Sylfaen" w:hAnsi="Sylfaen" w:cs="Sylfaen"/>
          <w:lang w:val="ka-GE"/>
        </w:rPr>
        <w:t>საქართველოს</w:t>
      </w:r>
      <w:r w:rsidRPr="00A153C1">
        <w:rPr>
          <w:rFonts w:ascii="Sylfaen" w:hAnsi="Sylfaen"/>
          <w:lang w:val="ka-GE"/>
        </w:rPr>
        <w:t xml:space="preserve">  </w:t>
      </w:r>
      <w:r w:rsidR="00DA5790">
        <w:rPr>
          <w:rFonts w:ascii="Sylfaen" w:hAnsi="Sylfaen"/>
          <w:lang w:val="ka-GE"/>
        </w:rPr>
        <w:t xml:space="preserve">ორგანული </w:t>
      </w:r>
      <w:r w:rsidRPr="00A153C1">
        <w:rPr>
          <w:rFonts w:ascii="Sylfaen" w:hAnsi="Sylfaen" w:cs="Sylfaen"/>
          <w:lang w:val="ka-GE"/>
        </w:rPr>
        <w:t>კანონის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მე</w:t>
      </w:r>
      <w:r w:rsidRPr="00A153C1">
        <w:rPr>
          <w:rFonts w:ascii="Sylfaen" w:hAnsi="Sylfaen"/>
          <w:lang w:val="ka-GE"/>
        </w:rPr>
        <w:t xml:space="preserve">-20 </w:t>
      </w:r>
      <w:r w:rsidRPr="00A153C1">
        <w:rPr>
          <w:rFonts w:ascii="Sylfaen" w:hAnsi="Sylfaen" w:cs="Sylfaen"/>
          <w:lang w:val="ka-GE"/>
        </w:rPr>
        <w:t>მუხლის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მე</w:t>
      </w:r>
      <w:r w:rsidRPr="00A153C1">
        <w:rPr>
          <w:rFonts w:ascii="Sylfaen" w:hAnsi="Sylfaen"/>
          <w:lang w:val="ka-GE"/>
        </w:rPr>
        <w:t xml:space="preserve">-4 </w:t>
      </w:r>
      <w:r w:rsidRPr="00A153C1">
        <w:rPr>
          <w:rFonts w:ascii="Sylfaen" w:hAnsi="Sylfaen" w:cs="Sylfaen"/>
          <w:lang w:val="ka-GE"/>
        </w:rPr>
        <w:t>პუნქტის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შესაბამისად</w:t>
      </w:r>
      <w:r w:rsidRPr="00A153C1">
        <w:rPr>
          <w:rFonts w:ascii="Sylfaen" w:hAnsi="Sylfaen"/>
          <w:lang w:val="ka-GE"/>
        </w:rPr>
        <w:t>, „</w:t>
      </w:r>
      <w:r w:rsidRPr="00A153C1">
        <w:rPr>
          <w:rFonts w:ascii="Sylfaen" w:hAnsi="Sylfaen" w:cs="Sylfaen"/>
          <w:lang w:val="ka-GE"/>
        </w:rPr>
        <w:t>საჯარო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სამართლის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იურიდიული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პირის</w:t>
      </w:r>
      <w:r w:rsidRPr="00A153C1">
        <w:rPr>
          <w:rFonts w:ascii="Sylfaen" w:hAnsi="Sylfaen"/>
          <w:lang w:val="ka-GE"/>
        </w:rPr>
        <w:t xml:space="preserve"> – </w:t>
      </w:r>
      <w:r w:rsidRPr="00A153C1">
        <w:rPr>
          <w:rFonts w:ascii="Sylfaen" w:hAnsi="Sylfaen" w:cs="Sylfaen"/>
          <w:lang w:val="ka-GE"/>
        </w:rPr>
        <w:t>ანაკლიის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ღრმაწყლოვანი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ნავსადგურის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განვითარების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სააგენტოს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შექმნის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შესახებ</w:t>
      </w:r>
      <w:r w:rsidRPr="00A153C1">
        <w:rPr>
          <w:rFonts w:ascii="Sylfaen" w:hAnsi="Sylfaen"/>
          <w:lang w:val="ka-GE"/>
        </w:rPr>
        <w:t xml:space="preserve">“ </w:t>
      </w:r>
      <w:r w:rsidRPr="00A153C1">
        <w:rPr>
          <w:rFonts w:ascii="Sylfaen" w:hAnsi="Sylfaen" w:cs="Sylfaen"/>
          <w:lang w:val="ka-GE"/>
        </w:rPr>
        <w:t>საქართველოს</w:t>
      </w:r>
      <w:r w:rsidRPr="00A153C1">
        <w:rPr>
          <w:rFonts w:ascii="Sylfaen" w:hAnsi="Sylfaen"/>
          <w:lang w:val="ka-GE"/>
        </w:rPr>
        <w:t xml:space="preserve"> </w:t>
      </w:r>
      <w:r w:rsidRPr="00A153C1">
        <w:rPr>
          <w:rFonts w:ascii="Sylfaen" w:hAnsi="Sylfaen" w:cs="Sylfaen"/>
          <w:lang w:val="ka-GE"/>
        </w:rPr>
        <w:t>მთავრობის</w:t>
      </w:r>
      <w:r w:rsidRPr="00A153C1">
        <w:rPr>
          <w:rFonts w:ascii="Sylfaen" w:hAnsi="Sylfaen"/>
          <w:lang w:val="ka-GE"/>
        </w:rPr>
        <w:t xml:space="preserve"> 2017 </w:t>
      </w:r>
      <w:r w:rsidRPr="00A153C1">
        <w:rPr>
          <w:rFonts w:ascii="Sylfaen" w:hAnsi="Sylfaen" w:cs="Sylfaen"/>
          <w:lang w:val="ka-GE"/>
        </w:rPr>
        <w:t>წლის</w:t>
      </w:r>
      <w:r w:rsidRPr="00A153C1">
        <w:rPr>
          <w:rFonts w:ascii="Sylfaen" w:hAnsi="Sylfaen"/>
          <w:lang w:val="ka-GE"/>
        </w:rPr>
        <w:t xml:space="preserve"> 23 </w:t>
      </w:r>
      <w:r w:rsidRPr="00A153C1">
        <w:rPr>
          <w:rFonts w:ascii="Sylfaen" w:hAnsi="Sylfaen" w:cs="Sylfaen"/>
          <w:lang w:val="ka-GE"/>
        </w:rPr>
        <w:t>მარტის</w:t>
      </w:r>
      <w:r w:rsidRPr="00A153C1">
        <w:rPr>
          <w:rFonts w:ascii="Sylfaen" w:hAnsi="Sylfaen"/>
          <w:lang w:val="ka-GE"/>
        </w:rPr>
        <w:t xml:space="preserve"> №148 </w:t>
      </w:r>
      <w:r w:rsidRPr="00A153C1">
        <w:rPr>
          <w:rFonts w:ascii="Sylfaen" w:hAnsi="Sylfaen" w:cs="Sylfaen"/>
          <w:lang w:val="ka-GE"/>
        </w:rPr>
        <w:t>დადგენილებაში</w:t>
      </w:r>
      <w:r w:rsidRPr="00A153C1">
        <w:rPr>
          <w:rFonts w:ascii="Sylfaen" w:hAnsi="Sylfaen"/>
          <w:lang w:val="ka-GE"/>
        </w:rPr>
        <w:t xml:space="preserve"> (www.matsne.gov.ge, 27/03/2017, 040030000.10.003.019857) </w:t>
      </w:r>
      <w:r w:rsidR="00327994" w:rsidRPr="00A153C1">
        <w:rPr>
          <w:rFonts w:ascii="Sylfaen" w:hAnsi="Sylfaen" w:cs="Sylfaen"/>
          <w:lang w:val="ka-GE"/>
        </w:rPr>
        <w:t>შეტანილ</w:t>
      </w:r>
      <w:r w:rsidR="00327994" w:rsidRPr="00A153C1">
        <w:rPr>
          <w:rFonts w:ascii="Sylfaen" w:hAnsi="Sylfaen"/>
          <w:lang w:val="ka-GE"/>
        </w:rPr>
        <w:t xml:space="preserve"> </w:t>
      </w:r>
      <w:r w:rsidR="00327994" w:rsidRPr="00A153C1">
        <w:rPr>
          <w:rFonts w:ascii="Sylfaen" w:hAnsi="Sylfaen" w:cs="Sylfaen"/>
          <w:lang w:val="ka-GE"/>
        </w:rPr>
        <w:t>იქნეს</w:t>
      </w:r>
      <w:r w:rsidR="00327994" w:rsidRPr="00A153C1">
        <w:rPr>
          <w:rFonts w:ascii="Sylfaen" w:hAnsi="Sylfaen"/>
          <w:lang w:val="ka-GE"/>
        </w:rPr>
        <w:t xml:space="preserve"> </w:t>
      </w:r>
      <w:r w:rsidR="00327994" w:rsidRPr="00A153C1">
        <w:rPr>
          <w:rFonts w:ascii="Sylfaen" w:hAnsi="Sylfaen" w:cs="Sylfaen"/>
          <w:lang w:val="ka-GE"/>
        </w:rPr>
        <w:t>ცვლილება</w:t>
      </w:r>
      <w:r w:rsidR="007120EF">
        <w:rPr>
          <w:rFonts w:ascii="Sylfaen" w:hAnsi="Sylfaen" w:cs="Sylfaen"/>
          <w:lang w:val="ka-GE"/>
        </w:rPr>
        <w:t xml:space="preserve"> და დადგენილების</w:t>
      </w:r>
      <w:r w:rsidR="00327994" w:rsidRPr="00A153C1">
        <w:rPr>
          <w:rFonts w:ascii="Sylfaen" w:hAnsi="Sylfaen"/>
          <w:lang w:val="ka-GE"/>
        </w:rPr>
        <w:t>:</w:t>
      </w:r>
    </w:p>
    <w:p w:rsidR="0038059C" w:rsidRDefault="0038059C" w:rsidP="00A153C1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</w:p>
    <w:p w:rsidR="008B35E3" w:rsidRPr="008B35E3" w:rsidRDefault="008B35E3" w:rsidP="00A153C1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 </w:t>
      </w:r>
      <w:r w:rsidR="007120EF">
        <w:rPr>
          <w:rFonts w:ascii="Sylfaen" w:hAnsi="Sylfaen"/>
          <w:b/>
          <w:lang w:val="ka-GE"/>
        </w:rPr>
        <w:t xml:space="preserve">პირველი და მე-2 </w:t>
      </w:r>
      <w:r>
        <w:rPr>
          <w:rFonts w:ascii="Sylfaen" w:hAnsi="Sylfaen"/>
          <w:b/>
          <w:lang w:val="ka-GE"/>
        </w:rPr>
        <w:t>მუხლ</w:t>
      </w:r>
      <w:r w:rsidR="007120EF">
        <w:rPr>
          <w:rFonts w:ascii="Sylfaen" w:hAnsi="Sylfaen"/>
          <w:b/>
          <w:lang w:val="ka-GE"/>
        </w:rPr>
        <w:t>ებ</w:t>
      </w:r>
      <w:r>
        <w:rPr>
          <w:rFonts w:ascii="Sylfaen" w:hAnsi="Sylfaen"/>
          <w:b/>
          <w:lang w:val="ka-GE"/>
        </w:rPr>
        <w:t>ი ჩამოყალიბდეს შემდეგი რედაქციით:</w:t>
      </w:r>
    </w:p>
    <w:p w:rsidR="007120EF" w:rsidRPr="007120EF" w:rsidRDefault="007120EF" w:rsidP="007120EF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 w:rsidRPr="007120EF">
        <w:rPr>
          <w:rFonts w:ascii="Sylfaen" w:hAnsi="Sylfaen"/>
          <w:b/>
          <w:lang w:val="ka-GE"/>
        </w:rPr>
        <w:t>მუხლი 1.</w:t>
      </w:r>
    </w:p>
    <w:p w:rsidR="007120EF" w:rsidRPr="007120EF" w:rsidRDefault="007120EF" w:rsidP="007120EF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7120EF">
        <w:rPr>
          <w:rFonts w:ascii="Sylfaen" w:hAnsi="Sylfaen"/>
          <w:lang w:val="ka-GE"/>
        </w:rPr>
        <w:t>„საჯარო სამართლის იურიდიული პირის შესახებ“ საქართველოს კანონის მე-5 მუხლის მე-2 პუნქტის „ბ“ ქვეპუნქტის შესაბამისად, ანაკლიის ღრმაწყლოვანი ნავსადგურის განვითარების პროექტის განხორციელებისა და მასთან დაკავშირებული ღონისძიებების კოორდინაციის მიზნით, შეიქმნას საჯარო სამართლის იურიდიული პირი - ანაკლიის ღრმაწყლოვანი ნავსადგურის განვითარების  სააგენტო (შემდგომში - სააგენტო</w:t>
      </w:r>
      <w:r>
        <w:rPr>
          <w:rFonts w:ascii="Sylfaen" w:hAnsi="Sylfaen"/>
          <w:lang w:val="ka-GE"/>
        </w:rPr>
        <w:t>).</w:t>
      </w:r>
    </w:p>
    <w:p w:rsidR="007120EF" w:rsidRDefault="007120EF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</w:p>
    <w:p w:rsidR="00327994" w:rsidRDefault="00327994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 w:rsidRPr="00327994">
        <w:rPr>
          <w:rFonts w:ascii="Sylfaen" w:hAnsi="Sylfaen"/>
          <w:b/>
          <w:lang w:val="ka-GE"/>
        </w:rPr>
        <w:t xml:space="preserve">მუხლი 2. </w:t>
      </w:r>
    </w:p>
    <w:p w:rsidR="00327994" w:rsidRDefault="00327994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327994">
        <w:rPr>
          <w:rFonts w:ascii="Sylfaen" w:hAnsi="Sylfaen"/>
          <w:lang w:val="ka-GE"/>
        </w:rPr>
        <w:t xml:space="preserve">სააგენტოს საქმიანობის სახელმწიფო კონტროლი განახორციელოს საქართველოს </w:t>
      </w:r>
      <w:r w:rsidR="008B35E3">
        <w:rPr>
          <w:rFonts w:ascii="Sylfaen" w:hAnsi="Sylfaen"/>
          <w:lang w:val="ka-GE"/>
        </w:rPr>
        <w:t>ეკონომიკისა და მდგრადი განვითარების</w:t>
      </w:r>
      <w:r w:rsidRPr="00327994">
        <w:rPr>
          <w:rFonts w:ascii="Sylfaen" w:hAnsi="Sylfaen"/>
          <w:lang w:val="ka-GE"/>
        </w:rPr>
        <w:t xml:space="preserve"> სამინისტრომ. </w:t>
      </w:r>
      <w:r w:rsidR="008B35E3">
        <w:rPr>
          <w:rFonts w:ascii="Sylfaen" w:hAnsi="Sylfaen"/>
          <w:lang w:val="ka-GE"/>
        </w:rPr>
        <w:t>“.</w:t>
      </w:r>
    </w:p>
    <w:p w:rsidR="007120EF" w:rsidRDefault="007120EF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</w:p>
    <w:p w:rsidR="008B35E3" w:rsidRDefault="007120EF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 w:rsidRPr="00952A0B">
        <w:rPr>
          <w:rFonts w:ascii="Sylfaen" w:hAnsi="Sylfaen"/>
          <w:b/>
          <w:lang w:val="ka-GE"/>
        </w:rPr>
        <w:t xml:space="preserve">2. </w:t>
      </w:r>
      <w:r w:rsidRPr="00952A0B">
        <w:rPr>
          <w:rFonts w:ascii="Sylfaen" w:hAnsi="Sylfaen" w:cs="Sylfaen"/>
          <w:b/>
          <w:lang w:val="ka-GE"/>
        </w:rPr>
        <w:t>მე</w:t>
      </w:r>
      <w:r w:rsidRPr="00952A0B">
        <w:rPr>
          <w:rFonts w:ascii="Sylfaen" w:hAnsi="Sylfaen"/>
          <w:b/>
          <w:lang w:val="ka-GE"/>
        </w:rPr>
        <w:t xml:space="preserve">-3 </w:t>
      </w:r>
      <w:r w:rsidRPr="00952A0B">
        <w:rPr>
          <w:rFonts w:ascii="Sylfaen" w:hAnsi="Sylfaen" w:cs="Sylfaen"/>
          <w:b/>
          <w:lang w:val="ka-GE"/>
        </w:rPr>
        <w:t>მუხლი</w:t>
      </w:r>
      <w:r w:rsidRPr="00952A0B">
        <w:rPr>
          <w:rFonts w:ascii="Sylfaen" w:hAnsi="Sylfaen"/>
          <w:b/>
          <w:lang w:val="ka-GE"/>
        </w:rPr>
        <w:t xml:space="preserve"> </w:t>
      </w:r>
      <w:r w:rsidRPr="00952A0B">
        <w:rPr>
          <w:rFonts w:ascii="Sylfaen" w:hAnsi="Sylfaen" w:cs="Sylfaen"/>
          <w:b/>
          <w:lang w:val="ka-GE"/>
        </w:rPr>
        <w:t>ამოღებულ</w:t>
      </w:r>
      <w:r w:rsidRPr="00952A0B">
        <w:rPr>
          <w:rFonts w:ascii="Sylfaen" w:hAnsi="Sylfaen"/>
          <w:b/>
          <w:lang w:val="ka-GE"/>
        </w:rPr>
        <w:t xml:space="preserve"> </w:t>
      </w:r>
      <w:r w:rsidRPr="00952A0B">
        <w:rPr>
          <w:rFonts w:ascii="Sylfaen" w:hAnsi="Sylfaen" w:cs="Sylfaen"/>
          <w:b/>
          <w:lang w:val="ka-GE"/>
        </w:rPr>
        <w:t>იქნეს</w:t>
      </w:r>
      <w:r>
        <w:rPr>
          <w:rFonts w:ascii="Sylfaen" w:hAnsi="Sylfaen"/>
          <w:b/>
          <w:lang w:val="ka-GE"/>
        </w:rPr>
        <w:t>.</w:t>
      </w:r>
    </w:p>
    <w:p w:rsidR="007120EF" w:rsidRDefault="007120EF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</w:p>
    <w:p w:rsidR="008B35E3" w:rsidRPr="008B35E3" w:rsidRDefault="007120EF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3</w:t>
      </w:r>
      <w:r w:rsidR="008B35E3">
        <w:rPr>
          <w:rFonts w:ascii="Sylfaen" w:hAnsi="Sylfaen"/>
          <w:b/>
          <w:lang w:val="ka-GE"/>
        </w:rPr>
        <w:t>. მე-4 მუხლი ჩამოყალიბდეს შემდეგი რედაქციით:</w:t>
      </w:r>
    </w:p>
    <w:p w:rsidR="008B35E3" w:rsidRDefault="00327994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 w:rsidRPr="00327994">
        <w:rPr>
          <w:rFonts w:ascii="Sylfaen" w:hAnsi="Sylfaen"/>
          <w:b/>
          <w:lang w:val="ka-GE"/>
        </w:rPr>
        <w:t xml:space="preserve">„მუხლი 4. </w:t>
      </w:r>
    </w:p>
    <w:p w:rsidR="00327994" w:rsidRPr="008B35E3" w:rsidRDefault="00327994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8B35E3">
        <w:rPr>
          <w:rFonts w:ascii="Sylfaen" w:hAnsi="Sylfaen"/>
          <w:lang w:val="ka-GE"/>
        </w:rPr>
        <w:t xml:space="preserve">საქართველოს </w:t>
      </w:r>
      <w:r w:rsidR="008B35E3">
        <w:rPr>
          <w:rFonts w:ascii="Sylfaen" w:hAnsi="Sylfaen"/>
          <w:lang w:val="ka-GE"/>
        </w:rPr>
        <w:t>ეკონომიკისა და მდგრადი განვითარების</w:t>
      </w:r>
      <w:r w:rsidR="008B35E3" w:rsidRPr="00327994">
        <w:rPr>
          <w:rFonts w:ascii="Sylfaen" w:hAnsi="Sylfaen"/>
          <w:lang w:val="ka-GE"/>
        </w:rPr>
        <w:t xml:space="preserve"> </w:t>
      </w:r>
      <w:r w:rsidRPr="008B35E3">
        <w:rPr>
          <w:rFonts w:ascii="Sylfaen" w:hAnsi="Sylfaen"/>
          <w:lang w:val="ka-GE"/>
        </w:rPr>
        <w:t>მინისტრმა უზრუნველყოს:</w:t>
      </w:r>
    </w:p>
    <w:p w:rsidR="00327994" w:rsidRPr="008B35E3" w:rsidRDefault="00327994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8B35E3">
        <w:rPr>
          <w:rFonts w:ascii="Sylfaen" w:hAnsi="Sylfaen"/>
          <w:lang w:val="ka-GE"/>
        </w:rPr>
        <w:t>ა) სააგენტოს დებულების დამტკიცება;</w:t>
      </w:r>
    </w:p>
    <w:p w:rsidR="00327994" w:rsidRPr="008B35E3" w:rsidRDefault="00327994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8B35E3">
        <w:rPr>
          <w:rFonts w:ascii="Sylfaen" w:hAnsi="Sylfaen"/>
          <w:lang w:val="ka-GE"/>
        </w:rPr>
        <w:t>ბ) სააგენტოს წარმომადგენლობაზე უფლებამოსილი პირის – ხელმძღვანელის თანამდებობაზე დანიშვნა.“.</w:t>
      </w:r>
    </w:p>
    <w:p w:rsidR="00327994" w:rsidRPr="00327994" w:rsidRDefault="00327994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</w:p>
    <w:p w:rsidR="00327994" w:rsidRPr="00327994" w:rsidRDefault="00327994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 w:rsidRPr="00327994">
        <w:rPr>
          <w:rFonts w:ascii="Sylfaen" w:hAnsi="Sylfaen"/>
          <w:b/>
          <w:lang w:val="ka-GE"/>
        </w:rPr>
        <w:lastRenderedPageBreak/>
        <w:t>მუხლი 2</w:t>
      </w:r>
      <w:r w:rsidR="007120EF">
        <w:rPr>
          <w:rFonts w:ascii="Sylfaen" w:hAnsi="Sylfaen"/>
          <w:b/>
          <w:lang w:val="ka-GE"/>
        </w:rPr>
        <w:t xml:space="preserve">. </w:t>
      </w:r>
    </w:p>
    <w:p w:rsidR="00327994" w:rsidRDefault="00327994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8B35E3">
        <w:rPr>
          <w:rFonts w:ascii="Sylfaen" w:hAnsi="Sylfaen"/>
          <w:lang w:val="ka-GE"/>
        </w:rPr>
        <w:t xml:space="preserve">ამ დადგენილების საფუძველზე, საქართველოს </w:t>
      </w:r>
      <w:r w:rsidR="008B35E3">
        <w:rPr>
          <w:rFonts w:ascii="Sylfaen" w:hAnsi="Sylfaen"/>
          <w:lang w:val="ka-GE"/>
        </w:rPr>
        <w:t>ეკონომიკისა და მდგრადი განვითარების</w:t>
      </w:r>
      <w:r w:rsidRPr="008B35E3">
        <w:rPr>
          <w:rFonts w:ascii="Sylfaen" w:hAnsi="Sylfaen"/>
          <w:lang w:val="ka-GE"/>
        </w:rPr>
        <w:t xml:space="preserve"> მინისტრის მიერ სსიპ – ანაკლიის ღრმაწყლოვანი ნავსადგურის განვითარების სააგენტოს დებულების დამტკიცებამდე, სსიპ – ანაკლიის ღრმაწყლოვანი ნავსადგურის განვითარების სააგენტომ იხელმძღვანელოს ამ დადგენილების ამოქმედებამდე არსებული სააგენტოს დებულებით, საშტატო განრიგითა და სახელფასო ფონდით.</w:t>
      </w:r>
    </w:p>
    <w:p w:rsidR="008B35E3" w:rsidRPr="008B35E3" w:rsidRDefault="008B35E3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</w:p>
    <w:p w:rsidR="00327994" w:rsidRPr="00327994" w:rsidRDefault="00327994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 w:rsidRPr="00327994">
        <w:rPr>
          <w:rFonts w:ascii="Sylfaen" w:hAnsi="Sylfaen"/>
          <w:b/>
          <w:lang w:val="ka-GE"/>
        </w:rPr>
        <w:t>მუხლი 3</w:t>
      </w:r>
      <w:r w:rsidR="007120EF">
        <w:rPr>
          <w:rFonts w:ascii="Sylfaen" w:hAnsi="Sylfaen"/>
          <w:b/>
          <w:lang w:val="ka-GE"/>
        </w:rPr>
        <w:t>.</w:t>
      </w:r>
    </w:p>
    <w:p w:rsidR="00327994" w:rsidRPr="00570AC0" w:rsidRDefault="00570AC0" w:rsidP="00327994">
      <w:pPr>
        <w:spacing w:after="0" w:line="276" w:lineRule="auto"/>
        <w:ind w:firstLine="720"/>
        <w:jc w:val="both"/>
        <w:rPr>
          <w:rFonts w:ascii="Sylfaen" w:hAnsi="Sylfaen"/>
        </w:rPr>
      </w:pPr>
      <w:r w:rsidRPr="00570AC0">
        <w:rPr>
          <w:rFonts w:ascii="Sylfaen" w:hAnsi="Sylfaen"/>
          <w:lang w:val="ka-GE"/>
        </w:rPr>
        <w:t>საჯარო სამართლის იურიდიულ პირს – ანაკლიის ღრმაწყლოვანი ნავსადგურის განვითარების სააგენტოს  მიეცეს უფლება, განკარგოს „საქართველოს 2020 წლის სახელმწიფო ბიუჯეტის შესახებ“ საქართველოს კანონით განსაზღვრული პროგრამული კოდი 25 01 02 – „ანაკლიის ღრმაწყლოვანი ნავსადგურის განვითარება“, სსიპ – ანაკლიის ღრმაწყლოვანი ნავსადგურის განვითარების სააგენტოსთვის დამტკიცებული ასიგნებების ფარგლებში.</w:t>
      </w:r>
    </w:p>
    <w:p w:rsidR="008B35E3" w:rsidRPr="008B35E3" w:rsidRDefault="008B35E3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</w:p>
    <w:p w:rsidR="00327994" w:rsidRPr="00327994" w:rsidRDefault="00327994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 w:rsidRPr="00327994">
        <w:rPr>
          <w:rFonts w:ascii="Sylfaen" w:hAnsi="Sylfaen"/>
          <w:b/>
          <w:lang w:val="ka-GE"/>
        </w:rPr>
        <w:t>მუხლი 4</w:t>
      </w:r>
      <w:r w:rsidR="008B35E3">
        <w:rPr>
          <w:rFonts w:ascii="Sylfaen" w:hAnsi="Sylfaen"/>
          <w:b/>
          <w:lang w:val="ka-GE"/>
        </w:rPr>
        <w:t>.</w:t>
      </w:r>
    </w:p>
    <w:p w:rsidR="00327994" w:rsidRPr="008B35E3" w:rsidRDefault="00327994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8B35E3">
        <w:rPr>
          <w:rFonts w:ascii="Sylfaen" w:hAnsi="Sylfaen"/>
          <w:lang w:val="ka-GE"/>
        </w:rPr>
        <w:t xml:space="preserve">საჯარო სამართლის იურიდიული პირი – ანაკლიის ღრმაწყლოვანი ნავსადგურის განვითარების სააგენტო ჩაითვალოს საქართველოს </w:t>
      </w:r>
      <w:r w:rsidR="008B35E3">
        <w:rPr>
          <w:rFonts w:ascii="Sylfaen" w:hAnsi="Sylfaen"/>
          <w:lang w:val="ka-GE"/>
        </w:rPr>
        <w:t>რეგიონული განვი</w:t>
      </w:r>
      <w:r w:rsidR="002F4DFA">
        <w:rPr>
          <w:rFonts w:ascii="Sylfaen" w:hAnsi="Sylfaen"/>
          <w:lang w:val="ka-GE"/>
        </w:rPr>
        <w:t>თ</w:t>
      </w:r>
      <w:r w:rsidR="008B35E3">
        <w:rPr>
          <w:rFonts w:ascii="Sylfaen" w:hAnsi="Sylfaen"/>
          <w:lang w:val="ka-GE"/>
        </w:rPr>
        <w:t>არებისა და ინფრასტრუქტურის</w:t>
      </w:r>
      <w:r w:rsidRPr="008B35E3">
        <w:rPr>
          <w:rFonts w:ascii="Sylfaen" w:hAnsi="Sylfaen"/>
          <w:lang w:val="ka-GE"/>
        </w:rPr>
        <w:t xml:space="preserve"> სამინისტროს სისტემაში შემავალი საჯარო სამართლის იურიდიული პირის – ანაკლიის ღრმაწყლოვანი ნავსადგურის განვითარების სააგენტოს უფლებამონაცვლედ.</w:t>
      </w:r>
    </w:p>
    <w:p w:rsidR="008B35E3" w:rsidRDefault="008B35E3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</w:p>
    <w:p w:rsidR="00327994" w:rsidRPr="00327994" w:rsidRDefault="00327994" w:rsidP="00327994">
      <w:pPr>
        <w:spacing w:after="0" w:line="276" w:lineRule="auto"/>
        <w:ind w:firstLine="720"/>
        <w:jc w:val="both"/>
        <w:rPr>
          <w:rFonts w:ascii="Sylfaen" w:hAnsi="Sylfaen"/>
          <w:b/>
          <w:lang w:val="ka-GE"/>
        </w:rPr>
      </w:pPr>
      <w:r w:rsidRPr="00327994">
        <w:rPr>
          <w:rFonts w:ascii="Sylfaen" w:hAnsi="Sylfaen"/>
          <w:b/>
          <w:lang w:val="ka-GE"/>
        </w:rPr>
        <w:t>მუხლი 5</w:t>
      </w:r>
      <w:r w:rsidR="008B35E3">
        <w:rPr>
          <w:rFonts w:ascii="Sylfaen" w:hAnsi="Sylfaen"/>
          <w:b/>
          <w:lang w:val="ka-GE"/>
        </w:rPr>
        <w:t>.</w:t>
      </w:r>
    </w:p>
    <w:p w:rsidR="00A153C1" w:rsidRDefault="00327994" w:rsidP="00327994">
      <w:pPr>
        <w:spacing w:after="0" w:line="276" w:lineRule="auto"/>
        <w:ind w:firstLine="720"/>
        <w:jc w:val="both"/>
        <w:rPr>
          <w:rFonts w:ascii="Sylfaen" w:hAnsi="Sylfaen"/>
          <w:lang w:val="ka-GE"/>
        </w:rPr>
      </w:pPr>
      <w:r w:rsidRPr="008B35E3">
        <w:rPr>
          <w:rFonts w:ascii="Sylfaen" w:hAnsi="Sylfaen"/>
          <w:lang w:val="ka-GE"/>
        </w:rPr>
        <w:t xml:space="preserve">დადგენილება ამოქმედდეს </w:t>
      </w:r>
      <w:r w:rsidR="00741DB2">
        <w:rPr>
          <w:rFonts w:ascii="Sylfaen" w:hAnsi="Sylfaen" w:cs="Sylfaen"/>
          <w:lang w:val="ka-GE"/>
        </w:rPr>
        <w:t>გამოქვეყნებისთანავე</w:t>
      </w:r>
      <w:r w:rsidRPr="008B35E3">
        <w:rPr>
          <w:rFonts w:ascii="Sylfaen" w:hAnsi="Sylfaen"/>
          <w:lang w:val="ka-GE"/>
        </w:rPr>
        <w:t xml:space="preserve">.  </w:t>
      </w:r>
    </w:p>
    <w:p w:rsidR="008B35E3" w:rsidRPr="008B35E3" w:rsidRDefault="008B35E3" w:rsidP="00327994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</w:p>
    <w:p w:rsidR="00A153C1" w:rsidRPr="008B35E3" w:rsidRDefault="00A153C1" w:rsidP="00A153C1">
      <w:pPr>
        <w:spacing w:after="0" w:line="276" w:lineRule="auto"/>
        <w:ind w:firstLine="720"/>
        <w:jc w:val="both"/>
        <w:rPr>
          <w:rFonts w:ascii="Sylfaen" w:hAnsi="Sylfaen" w:cs="Sylfaen"/>
        </w:rPr>
      </w:pPr>
    </w:p>
    <w:p w:rsidR="00A153C1" w:rsidRPr="00A153C1" w:rsidRDefault="00A153C1" w:rsidP="00A153C1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</w:p>
    <w:p w:rsidR="00D327A9" w:rsidRPr="00A153C1" w:rsidRDefault="00D327A9" w:rsidP="00A153C1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  <w:r w:rsidRPr="00A153C1">
        <w:rPr>
          <w:rFonts w:ascii="Sylfaen" w:hAnsi="Sylfaen" w:cs="Sylfaen"/>
          <w:b/>
          <w:lang w:val="ka-GE"/>
        </w:rPr>
        <w:t>პრემიერ</w:t>
      </w:r>
      <w:r w:rsidRPr="00A153C1">
        <w:rPr>
          <w:rFonts w:ascii="Sylfaen" w:hAnsi="Sylfaen"/>
          <w:b/>
          <w:lang w:val="ka-GE"/>
        </w:rPr>
        <w:t>-</w:t>
      </w:r>
      <w:r w:rsidRPr="00A153C1">
        <w:rPr>
          <w:rFonts w:ascii="Sylfaen" w:hAnsi="Sylfaen" w:cs="Sylfaen"/>
          <w:b/>
          <w:lang w:val="ka-GE"/>
        </w:rPr>
        <w:t>მინისტრი</w:t>
      </w:r>
      <w:r w:rsidRPr="00A153C1">
        <w:rPr>
          <w:rFonts w:ascii="Sylfaen" w:hAnsi="Sylfaen"/>
          <w:b/>
          <w:lang w:val="ka-GE"/>
        </w:rPr>
        <w:tab/>
      </w:r>
      <w:r w:rsidRPr="00A153C1">
        <w:rPr>
          <w:rFonts w:ascii="Sylfaen" w:hAnsi="Sylfaen"/>
          <w:b/>
          <w:lang w:val="ka-GE"/>
        </w:rPr>
        <w:tab/>
      </w:r>
      <w:r w:rsidRPr="00A153C1">
        <w:rPr>
          <w:rFonts w:ascii="Sylfaen" w:hAnsi="Sylfaen"/>
          <w:b/>
          <w:lang w:val="ka-GE"/>
        </w:rPr>
        <w:tab/>
      </w:r>
      <w:r w:rsidRPr="00A153C1">
        <w:rPr>
          <w:rFonts w:ascii="Sylfaen" w:hAnsi="Sylfaen"/>
          <w:b/>
          <w:lang w:val="ka-GE"/>
        </w:rPr>
        <w:tab/>
      </w:r>
      <w:r w:rsidRPr="00A153C1">
        <w:rPr>
          <w:rFonts w:ascii="Sylfaen" w:hAnsi="Sylfaen"/>
          <w:b/>
          <w:lang w:val="ka-GE"/>
        </w:rPr>
        <w:tab/>
      </w:r>
      <w:r w:rsidRPr="00A153C1">
        <w:rPr>
          <w:rFonts w:ascii="Sylfaen" w:hAnsi="Sylfaen"/>
          <w:b/>
          <w:lang w:val="ka-GE"/>
        </w:rPr>
        <w:tab/>
      </w:r>
      <w:r w:rsidRPr="00A153C1">
        <w:rPr>
          <w:rFonts w:ascii="Sylfaen" w:hAnsi="Sylfaen"/>
          <w:b/>
          <w:lang w:val="ka-GE"/>
        </w:rPr>
        <w:tab/>
      </w:r>
      <w:r w:rsidRPr="00A153C1">
        <w:rPr>
          <w:rFonts w:ascii="Sylfaen" w:hAnsi="Sylfaen" w:cs="Sylfaen"/>
          <w:b/>
          <w:lang w:val="ka-GE"/>
        </w:rPr>
        <w:t>გიორგი</w:t>
      </w:r>
      <w:r w:rsidRPr="00A153C1">
        <w:rPr>
          <w:rFonts w:ascii="Sylfaen" w:hAnsi="Sylfaen"/>
          <w:b/>
          <w:lang w:val="ka-GE"/>
        </w:rPr>
        <w:t xml:space="preserve"> </w:t>
      </w:r>
      <w:r w:rsidRPr="00A153C1">
        <w:rPr>
          <w:rFonts w:ascii="Sylfaen" w:hAnsi="Sylfaen" w:cs="Sylfaen"/>
          <w:b/>
          <w:lang w:val="ka-GE"/>
        </w:rPr>
        <w:t>გახარია</w:t>
      </w:r>
    </w:p>
    <w:p w:rsidR="00D327A9" w:rsidRPr="00A153C1" w:rsidRDefault="00D327A9" w:rsidP="00A153C1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A153C1" w:rsidRPr="00A153C1" w:rsidRDefault="00A153C1" w:rsidP="00A153C1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A153C1" w:rsidRDefault="00A153C1" w:rsidP="00A153C1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952A0B" w:rsidRDefault="00952A0B" w:rsidP="00A153C1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952A0B" w:rsidRDefault="00952A0B" w:rsidP="00A153C1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8B35E3" w:rsidRDefault="008B35E3" w:rsidP="00A153C1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8B35E3" w:rsidRDefault="008B35E3" w:rsidP="00A153C1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8B35E3" w:rsidRDefault="008B35E3" w:rsidP="00A153C1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B66752" w:rsidRPr="00A153C1" w:rsidRDefault="00B66752" w:rsidP="00A153C1">
      <w:pPr>
        <w:spacing w:after="0" w:line="276" w:lineRule="auto"/>
        <w:rPr>
          <w:rFonts w:ascii="Sylfaen" w:hAnsi="Sylfaen"/>
          <w:lang w:val="ka-GE"/>
        </w:rPr>
      </w:pPr>
    </w:p>
    <w:sectPr w:rsidR="00B66752" w:rsidRPr="00A15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10"/>
    <w:multiLevelType w:val="hybridMultilevel"/>
    <w:tmpl w:val="079C263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2117FA4"/>
    <w:multiLevelType w:val="hybridMultilevel"/>
    <w:tmpl w:val="F0545E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21A"/>
    <w:multiLevelType w:val="hybridMultilevel"/>
    <w:tmpl w:val="6A5A5C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B808CC"/>
    <w:multiLevelType w:val="hybridMultilevel"/>
    <w:tmpl w:val="59B6026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A627270"/>
    <w:multiLevelType w:val="hybridMultilevel"/>
    <w:tmpl w:val="1F14CB1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7B4095"/>
    <w:multiLevelType w:val="hybridMultilevel"/>
    <w:tmpl w:val="AC2463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F3B29"/>
    <w:multiLevelType w:val="hybridMultilevel"/>
    <w:tmpl w:val="B9BAAE7A"/>
    <w:lvl w:ilvl="0" w:tplc="0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8AE7168"/>
    <w:multiLevelType w:val="hybridMultilevel"/>
    <w:tmpl w:val="127A1F96"/>
    <w:lvl w:ilvl="0" w:tplc="1122B4C6">
      <w:start w:val="1"/>
      <w:numFmt w:val="decimal"/>
      <w:lvlText w:val="%1)"/>
      <w:lvlJc w:val="left"/>
      <w:pPr>
        <w:ind w:left="2520" w:hanging="360"/>
      </w:pPr>
      <w:rPr>
        <w:rFonts w:ascii="Sylfaen" w:eastAsia="Times New Roman" w:hAnsi="Sylfaen" w:cs="Sylfaen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BC0532B"/>
    <w:multiLevelType w:val="hybridMultilevel"/>
    <w:tmpl w:val="D1880F8E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2054CCC"/>
    <w:multiLevelType w:val="hybridMultilevel"/>
    <w:tmpl w:val="EE9C56C2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5CA6D12"/>
    <w:multiLevelType w:val="hybridMultilevel"/>
    <w:tmpl w:val="282CA4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C499B"/>
    <w:multiLevelType w:val="hybridMultilevel"/>
    <w:tmpl w:val="E53A9D6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9ED370E"/>
    <w:multiLevelType w:val="hybridMultilevel"/>
    <w:tmpl w:val="8386101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6A4B86"/>
    <w:multiLevelType w:val="hybridMultilevel"/>
    <w:tmpl w:val="3FECB0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A2AC1"/>
    <w:multiLevelType w:val="hybridMultilevel"/>
    <w:tmpl w:val="AFC6C09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D6A72AE"/>
    <w:multiLevelType w:val="hybridMultilevel"/>
    <w:tmpl w:val="7AE4E2D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BD626A"/>
    <w:multiLevelType w:val="hybridMultilevel"/>
    <w:tmpl w:val="73F05878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2EA7D7D"/>
    <w:multiLevelType w:val="hybridMultilevel"/>
    <w:tmpl w:val="D5A257F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6482275"/>
    <w:multiLevelType w:val="hybridMultilevel"/>
    <w:tmpl w:val="188CF1A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D4018D"/>
    <w:multiLevelType w:val="hybridMultilevel"/>
    <w:tmpl w:val="5B483110"/>
    <w:lvl w:ilvl="0" w:tplc="040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454B9"/>
    <w:multiLevelType w:val="hybridMultilevel"/>
    <w:tmpl w:val="135ACE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A1CCF"/>
    <w:multiLevelType w:val="hybridMultilevel"/>
    <w:tmpl w:val="DFD80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A5372"/>
    <w:multiLevelType w:val="hybridMultilevel"/>
    <w:tmpl w:val="12FC9B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623"/>
    <w:multiLevelType w:val="hybridMultilevel"/>
    <w:tmpl w:val="C73CC500"/>
    <w:lvl w:ilvl="0" w:tplc="0409000D">
      <w:start w:val="1"/>
      <w:numFmt w:val="bullet"/>
      <w:lvlText w:val=""/>
      <w:lvlJc w:val="left"/>
      <w:pPr>
        <w:ind w:left="22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4" w15:restartNumberingAfterBreak="0">
    <w:nsid w:val="4E7C279E"/>
    <w:multiLevelType w:val="hybridMultilevel"/>
    <w:tmpl w:val="1F4E7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1656B"/>
    <w:multiLevelType w:val="hybridMultilevel"/>
    <w:tmpl w:val="B97C43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914690"/>
    <w:multiLevelType w:val="hybridMultilevel"/>
    <w:tmpl w:val="E22EAB9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9153FD"/>
    <w:multiLevelType w:val="hybridMultilevel"/>
    <w:tmpl w:val="97DC47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A5422"/>
    <w:multiLevelType w:val="hybridMultilevel"/>
    <w:tmpl w:val="B1A21A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67673"/>
    <w:multiLevelType w:val="hybridMultilevel"/>
    <w:tmpl w:val="D0B415F0"/>
    <w:lvl w:ilvl="0" w:tplc="B89E35DE">
      <w:start w:val="2018"/>
      <w:numFmt w:val="decimal"/>
      <w:lvlText w:val="%1"/>
      <w:lvlJc w:val="left"/>
      <w:pPr>
        <w:ind w:left="26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619A11FC"/>
    <w:multiLevelType w:val="hybridMultilevel"/>
    <w:tmpl w:val="676E86CE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2F80661"/>
    <w:multiLevelType w:val="hybridMultilevel"/>
    <w:tmpl w:val="4A38ABD4"/>
    <w:lvl w:ilvl="0" w:tplc="0409000D">
      <w:start w:val="1"/>
      <w:numFmt w:val="bullet"/>
      <w:lvlText w:val="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2" w15:restartNumberingAfterBreak="0">
    <w:nsid w:val="631C689C"/>
    <w:multiLevelType w:val="hybridMultilevel"/>
    <w:tmpl w:val="851CF98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46D67D0"/>
    <w:multiLevelType w:val="hybridMultilevel"/>
    <w:tmpl w:val="F94C9DE0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4" w15:restartNumberingAfterBreak="0">
    <w:nsid w:val="65677E2B"/>
    <w:multiLevelType w:val="hybridMultilevel"/>
    <w:tmpl w:val="FC3C35E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72B2CC2"/>
    <w:multiLevelType w:val="hybridMultilevel"/>
    <w:tmpl w:val="A118A38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AF57550"/>
    <w:multiLevelType w:val="hybridMultilevel"/>
    <w:tmpl w:val="38FA46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22166B"/>
    <w:multiLevelType w:val="hybridMultilevel"/>
    <w:tmpl w:val="871241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1E5778"/>
    <w:multiLevelType w:val="hybridMultilevel"/>
    <w:tmpl w:val="CEFE8D2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261A9D"/>
    <w:multiLevelType w:val="hybridMultilevel"/>
    <w:tmpl w:val="2BB064BE"/>
    <w:lvl w:ilvl="0" w:tplc="52F61BEA">
      <w:start w:val="2017"/>
      <w:numFmt w:val="decimal"/>
      <w:lvlText w:val="%1"/>
      <w:lvlJc w:val="left"/>
      <w:pPr>
        <w:ind w:left="26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7B762264"/>
    <w:multiLevelType w:val="multilevel"/>
    <w:tmpl w:val="60062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3"/>
  </w:num>
  <w:num w:numId="2">
    <w:abstractNumId w:val="8"/>
  </w:num>
  <w:num w:numId="3">
    <w:abstractNumId w:val="32"/>
  </w:num>
  <w:num w:numId="4">
    <w:abstractNumId w:val="29"/>
  </w:num>
  <w:num w:numId="5">
    <w:abstractNumId w:val="39"/>
  </w:num>
  <w:num w:numId="6">
    <w:abstractNumId w:val="17"/>
  </w:num>
  <w:num w:numId="7">
    <w:abstractNumId w:val="30"/>
  </w:num>
  <w:num w:numId="8">
    <w:abstractNumId w:val="16"/>
  </w:num>
  <w:num w:numId="9">
    <w:abstractNumId w:val="3"/>
  </w:num>
  <w:num w:numId="10">
    <w:abstractNumId w:val="0"/>
  </w:num>
  <w:num w:numId="11">
    <w:abstractNumId w:val="36"/>
  </w:num>
  <w:num w:numId="12">
    <w:abstractNumId w:val="21"/>
  </w:num>
  <w:num w:numId="13">
    <w:abstractNumId w:val="37"/>
  </w:num>
  <w:num w:numId="14">
    <w:abstractNumId w:val="7"/>
  </w:num>
  <w:num w:numId="15">
    <w:abstractNumId w:val="22"/>
  </w:num>
  <w:num w:numId="16">
    <w:abstractNumId w:val="23"/>
  </w:num>
  <w:num w:numId="17">
    <w:abstractNumId w:val="27"/>
  </w:num>
  <w:num w:numId="18">
    <w:abstractNumId w:val="35"/>
  </w:num>
  <w:num w:numId="19">
    <w:abstractNumId w:val="11"/>
  </w:num>
  <w:num w:numId="20">
    <w:abstractNumId w:val="4"/>
  </w:num>
  <w:num w:numId="21">
    <w:abstractNumId w:val="6"/>
  </w:num>
  <w:num w:numId="22">
    <w:abstractNumId w:val="31"/>
  </w:num>
  <w:num w:numId="23">
    <w:abstractNumId w:val="19"/>
  </w:num>
  <w:num w:numId="24">
    <w:abstractNumId w:val="9"/>
  </w:num>
  <w:num w:numId="25">
    <w:abstractNumId w:val="26"/>
  </w:num>
  <w:num w:numId="26">
    <w:abstractNumId w:val="14"/>
  </w:num>
  <w:num w:numId="27">
    <w:abstractNumId w:val="34"/>
  </w:num>
  <w:num w:numId="28">
    <w:abstractNumId w:val="13"/>
  </w:num>
  <w:num w:numId="29">
    <w:abstractNumId w:val="5"/>
  </w:num>
  <w:num w:numId="30">
    <w:abstractNumId w:val="10"/>
  </w:num>
  <w:num w:numId="31">
    <w:abstractNumId w:val="40"/>
  </w:num>
  <w:num w:numId="32">
    <w:abstractNumId w:val="12"/>
  </w:num>
  <w:num w:numId="33">
    <w:abstractNumId w:val="18"/>
  </w:num>
  <w:num w:numId="34">
    <w:abstractNumId w:val="25"/>
  </w:num>
  <w:num w:numId="35">
    <w:abstractNumId w:val="20"/>
  </w:num>
  <w:num w:numId="36">
    <w:abstractNumId w:val="28"/>
  </w:num>
  <w:num w:numId="37">
    <w:abstractNumId w:val="24"/>
  </w:num>
  <w:num w:numId="38">
    <w:abstractNumId w:val="38"/>
  </w:num>
  <w:num w:numId="39">
    <w:abstractNumId w:val="15"/>
  </w:num>
  <w:num w:numId="40">
    <w:abstractNumId w:val="2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44"/>
    <w:rsid w:val="000D6165"/>
    <w:rsid w:val="00157C13"/>
    <w:rsid w:val="002358D3"/>
    <w:rsid w:val="00264F83"/>
    <w:rsid w:val="002E2AD6"/>
    <w:rsid w:val="002E4256"/>
    <w:rsid w:val="002F4DFA"/>
    <w:rsid w:val="00327994"/>
    <w:rsid w:val="0038059C"/>
    <w:rsid w:val="003D3805"/>
    <w:rsid w:val="004D44F2"/>
    <w:rsid w:val="00570AC0"/>
    <w:rsid w:val="005E40F8"/>
    <w:rsid w:val="006C7D19"/>
    <w:rsid w:val="007120EF"/>
    <w:rsid w:val="00741DB2"/>
    <w:rsid w:val="007828FA"/>
    <w:rsid w:val="007C6B44"/>
    <w:rsid w:val="007D0785"/>
    <w:rsid w:val="007E1724"/>
    <w:rsid w:val="008B35E3"/>
    <w:rsid w:val="008B7868"/>
    <w:rsid w:val="00952A0B"/>
    <w:rsid w:val="00A153C1"/>
    <w:rsid w:val="00AC48A0"/>
    <w:rsid w:val="00B66752"/>
    <w:rsid w:val="00BA4D37"/>
    <w:rsid w:val="00C97CC2"/>
    <w:rsid w:val="00CD2ADD"/>
    <w:rsid w:val="00D327A9"/>
    <w:rsid w:val="00D41278"/>
    <w:rsid w:val="00D97004"/>
    <w:rsid w:val="00DA5790"/>
    <w:rsid w:val="00DD36E0"/>
    <w:rsid w:val="00F834FB"/>
    <w:rsid w:val="00FD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074072"/>
  <w15:chartTrackingRefBased/>
  <w15:docId w15:val="{440F5EC3-784C-4861-B901-4B18AEED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7A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7A9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table" w:styleId="TableGrid">
    <w:name w:val="Table Grid"/>
    <w:basedOn w:val="TableNormal"/>
    <w:uiPriority w:val="59"/>
    <w:rsid w:val="00D327A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123 List Paragraph,ADB paragraph numbering,Liste 1,List Paragraph1,References,List Paragraph (numbered (a)),ANNEX,List Paragraph2,Bullets,IBL List Paragraph,List Paragraph nowy,Numbered List Paragraph,Standard Bullets,Dot pt"/>
    <w:basedOn w:val="Normal"/>
    <w:link w:val="ListParagraphChar"/>
    <w:uiPriority w:val="34"/>
    <w:qFormat/>
    <w:rsid w:val="00D327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327A9"/>
    <w:pPr>
      <w:tabs>
        <w:tab w:val="center" w:pos="4680"/>
        <w:tab w:val="right" w:pos="9360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327A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327A9"/>
    <w:pPr>
      <w:tabs>
        <w:tab w:val="center" w:pos="4680"/>
        <w:tab w:val="right" w:pos="9360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327A9"/>
    <w:rPr>
      <w:rFonts w:ascii="Calibri" w:eastAsia="Times New Roman" w:hAnsi="Calibri" w:cs="Times New Roman"/>
    </w:rPr>
  </w:style>
  <w:style w:type="paragraph" w:customStyle="1" w:styleId="tarigixml">
    <w:name w:val="tarigi_xml"/>
    <w:basedOn w:val="abzacixml"/>
    <w:autoRedefine/>
    <w:rsid w:val="00D327A9"/>
    <w:pPr>
      <w:spacing w:before="120" w:after="120"/>
      <w:ind w:firstLine="0"/>
      <w:jc w:val="center"/>
      <w:outlineLvl w:val="0"/>
    </w:pPr>
    <w:rPr>
      <w:rFonts w:cs="Courier New"/>
      <w:b/>
      <w:szCs w:val="20"/>
      <w:lang w:eastAsia="ru-RU"/>
    </w:rPr>
  </w:style>
  <w:style w:type="paragraph" w:customStyle="1" w:styleId="mimgebixml">
    <w:name w:val="mimgebi_xml"/>
    <w:basedOn w:val="Normal"/>
    <w:rsid w:val="00D327A9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paragraph" w:customStyle="1" w:styleId="saxexml">
    <w:name w:val="saxe_xml"/>
    <w:basedOn w:val="abzacixml"/>
    <w:rsid w:val="00D327A9"/>
    <w:pPr>
      <w:spacing w:before="120"/>
      <w:jc w:val="center"/>
    </w:pPr>
    <w:rPr>
      <w:b/>
      <w:szCs w:val="22"/>
      <w:lang w:val="fr-FR"/>
    </w:rPr>
  </w:style>
  <w:style w:type="paragraph" w:customStyle="1" w:styleId="adgilixml">
    <w:name w:val="adgili_xml"/>
    <w:basedOn w:val="Normal"/>
    <w:rsid w:val="00D327A9"/>
    <w:pPr>
      <w:spacing w:before="120" w:after="12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Cs w:val="20"/>
      <w:lang w:eastAsia="ru-RU"/>
    </w:rPr>
  </w:style>
  <w:style w:type="paragraph" w:customStyle="1" w:styleId="parlamdrst">
    <w:name w:val="parlamdrst"/>
    <w:basedOn w:val="PlainText"/>
    <w:autoRedefine/>
    <w:rsid w:val="00D327A9"/>
    <w:pPr>
      <w:tabs>
        <w:tab w:val="left" w:pos="283"/>
      </w:tabs>
      <w:spacing w:after="0" w:line="240" w:lineRule="auto"/>
      <w:ind w:firstLine="283"/>
      <w:jc w:val="both"/>
    </w:pPr>
    <w:rPr>
      <w:rFonts w:ascii="SPLiteraturuly" w:hAnsi="SPLiteraturuly" w:cs="Times New Roman"/>
      <w:sz w:val="22"/>
      <w:szCs w:val="24"/>
    </w:rPr>
  </w:style>
  <w:style w:type="paragraph" w:styleId="PlainText">
    <w:name w:val="Plain Text"/>
    <w:basedOn w:val="Normal"/>
    <w:link w:val="PlainTextChar"/>
    <w:rsid w:val="00D327A9"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327A9"/>
    <w:rPr>
      <w:rFonts w:ascii="Courier New" w:eastAsia="Times New Roman" w:hAnsi="Courier New" w:cs="Courier New"/>
      <w:sz w:val="20"/>
      <w:szCs w:val="20"/>
    </w:rPr>
  </w:style>
  <w:style w:type="paragraph" w:customStyle="1" w:styleId="abzacixml">
    <w:name w:val="abzaci_xml"/>
    <w:basedOn w:val="PlainText"/>
    <w:autoRedefine/>
    <w:rsid w:val="00D327A9"/>
    <w:pPr>
      <w:spacing w:after="0" w:line="240" w:lineRule="auto"/>
      <w:ind w:firstLine="283"/>
      <w:jc w:val="both"/>
    </w:pPr>
    <w:rPr>
      <w:rFonts w:ascii="Sylfaen" w:hAnsi="Sylfaen" w:cs="Sylfaen"/>
      <w:sz w:val="22"/>
      <w:szCs w:val="28"/>
      <w:lang w:val="ka-GE"/>
    </w:rPr>
  </w:style>
  <w:style w:type="paragraph" w:customStyle="1" w:styleId="sataurixml">
    <w:name w:val="satauri_xml"/>
    <w:basedOn w:val="abzacixml"/>
    <w:autoRedefine/>
    <w:rsid w:val="00D327A9"/>
    <w:pPr>
      <w:spacing w:before="240" w:after="120"/>
      <w:ind w:firstLine="0"/>
      <w:jc w:val="center"/>
    </w:pPr>
    <w:rPr>
      <w:b/>
      <w:sz w:val="24"/>
      <w:szCs w:val="20"/>
    </w:rPr>
  </w:style>
  <w:style w:type="character" w:customStyle="1" w:styleId="Style1Char">
    <w:name w:val="Style1 Char"/>
    <w:link w:val="Style1"/>
    <w:locked/>
    <w:rsid w:val="00D327A9"/>
    <w:rPr>
      <w:rFonts w:ascii="Sylfaen" w:eastAsia="Calibri" w:hAnsi="Sylfaen"/>
      <w:lang w:val="ka-GE"/>
    </w:rPr>
  </w:style>
  <w:style w:type="paragraph" w:customStyle="1" w:styleId="Style1">
    <w:name w:val="Style1"/>
    <w:basedOn w:val="Normal"/>
    <w:link w:val="Style1Char"/>
    <w:qFormat/>
    <w:rsid w:val="00D327A9"/>
    <w:pPr>
      <w:spacing w:after="0" w:line="276" w:lineRule="auto"/>
      <w:ind w:firstLine="426"/>
      <w:jc w:val="both"/>
    </w:pPr>
    <w:rPr>
      <w:rFonts w:ascii="Sylfaen" w:eastAsia="Calibri" w:hAnsi="Sylfaen"/>
      <w:lang w:val="ka-G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327A9"/>
    <w:pPr>
      <w:spacing w:before="100" w:beforeAutospacing="1" w:after="100" w:afterAutospacing="1" w:line="240" w:lineRule="auto"/>
      <w:ind w:firstLine="720"/>
      <w:jc w:val="both"/>
    </w:pPr>
    <w:rPr>
      <w:rFonts w:ascii="Sylfaen" w:eastAsia="Times New Roman" w:hAnsi="Sylfaen" w:cs="Sylfaen"/>
      <w:bCs/>
      <w:sz w:val="20"/>
      <w:szCs w:val="20"/>
      <w:lang w:val="ka-G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327A9"/>
    <w:rPr>
      <w:rFonts w:ascii="Sylfaen" w:eastAsia="Times New Roman" w:hAnsi="Sylfaen" w:cs="Sylfaen"/>
      <w:bCs/>
      <w:sz w:val="20"/>
      <w:szCs w:val="20"/>
      <w:lang w:val="ka-GE"/>
    </w:rPr>
  </w:style>
  <w:style w:type="paragraph" w:styleId="Title">
    <w:name w:val="Title"/>
    <w:basedOn w:val="Normal"/>
    <w:next w:val="Normal"/>
    <w:link w:val="TitleChar"/>
    <w:uiPriority w:val="10"/>
    <w:qFormat/>
    <w:rsid w:val="00D327A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rsid w:val="00D327A9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styleId="Strong">
    <w:name w:val="Strong"/>
    <w:uiPriority w:val="22"/>
    <w:qFormat/>
    <w:rsid w:val="00D327A9"/>
    <w:rPr>
      <w:b/>
      <w:bCs/>
    </w:rPr>
  </w:style>
  <w:style w:type="character" w:styleId="Hyperlink">
    <w:name w:val="Hyperlink"/>
    <w:uiPriority w:val="99"/>
    <w:unhideWhenUsed/>
    <w:rsid w:val="00D327A9"/>
    <w:rPr>
      <w:color w:val="0563C1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327A9"/>
  </w:style>
  <w:style w:type="character" w:customStyle="1" w:styleId="ListParagraphChar">
    <w:name w:val="List Paragraph Char"/>
    <w:aliases w:val="123 List Paragraph Char,ADB paragraph numbering Char,Liste 1 Char,List Paragraph1 Char,References Char,List Paragraph (numbered (a)) Char,ANNEX Char,List Paragraph2 Char,Bullets Char,IBL List Paragraph Char,List Paragraph nowy Char"/>
    <w:link w:val="ListParagraph"/>
    <w:uiPriority w:val="34"/>
    <w:qFormat/>
    <w:rsid w:val="00D327A9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327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327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327A9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D327A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D327A9"/>
    <w:rPr>
      <w:color w:val="954F72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27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27A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D327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27A9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7A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327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27A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27A9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2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27A9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8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109D5-4AC4-434E-8B69-38C620E0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Merab Japaridze</cp:lastModifiedBy>
  <cp:revision>3</cp:revision>
  <cp:lastPrinted>2020-01-30T14:28:00Z</cp:lastPrinted>
  <dcterms:created xsi:type="dcterms:W3CDTF">2020-01-31T12:51:00Z</dcterms:created>
  <dcterms:modified xsi:type="dcterms:W3CDTF">2020-02-05T11:44:00Z</dcterms:modified>
</cp:coreProperties>
</file>